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FD567" w14:textId="77777777" w:rsidR="008D0D38" w:rsidRDefault="00524DD6">
      <w:pPr>
        <w:pStyle w:val="BodyA"/>
        <w:spacing w:after="160" w:line="276" w:lineRule="auto"/>
        <w:jc w:val="center"/>
        <w:rPr>
          <w:rStyle w:val="None"/>
          <w:rFonts w:ascii="Arial" w:eastAsia="Arial" w:hAnsi="Arial" w:cs="Arial"/>
          <w:b/>
          <w:bCs/>
          <w:sz w:val="28"/>
          <w:szCs w:val="28"/>
          <w:lang w:val="de-DE"/>
        </w:rPr>
      </w:pPr>
      <w:bookmarkStart w:id="0" w:name="_GoBack"/>
      <w:r>
        <w:rPr>
          <w:rStyle w:val="None"/>
          <w:rFonts w:ascii="Arial" w:hAnsi="Arial"/>
          <w:b/>
          <w:bCs/>
          <w:sz w:val="28"/>
          <w:szCs w:val="28"/>
          <w:lang w:val="de-DE"/>
        </w:rPr>
        <w:t>HOW JOB HUNTING IS LIKE  DATING</w:t>
      </w:r>
    </w:p>
    <w:bookmarkEnd w:id="0"/>
    <w:p w14:paraId="53DAB3FF" w14:textId="77777777" w:rsidR="008D0D38" w:rsidRDefault="008D0D38">
      <w:pPr>
        <w:pStyle w:val="BodyA"/>
        <w:spacing w:after="160" w:line="276" w:lineRule="auto"/>
        <w:jc w:val="both"/>
        <w:rPr>
          <w:rStyle w:val="None"/>
          <w:rFonts w:ascii="Georgia" w:eastAsia="Georgia" w:hAnsi="Georgia" w:cs="Georgia"/>
          <w:sz w:val="24"/>
          <w:szCs w:val="24"/>
        </w:rPr>
      </w:pPr>
    </w:p>
    <w:p w14:paraId="083826D7"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Managing your career is a lot like dating and marriage. This is coming from a guy who has been married for over 30 years. Everyone assures me that I’m not missing anything— I really do not want to date again.</w:t>
      </w:r>
    </w:p>
    <w:p w14:paraId="6D36BA7A"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Frequently, we date the same way we look for a job. We put our best foot forward and pray they won’t reject us. If that’s all you’re doing, if you aren’t also deciding whether you really want to be stuck with them, you can wind up with some lousy partners — and jobs.</w:t>
      </w:r>
    </w:p>
    <w:p w14:paraId="679CD93F"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Every date does not turn into marriage. It’s only after lots of dates, when you are sure that the two of you are </w:t>
      </w:r>
      <w:proofErr w:type="gramStart"/>
      <w:r>
        <w:rPr>
          <w:rStyle w:val="None"/>
          <w:rFonts w:ascii="Georgia" w:hAnsi="Georgia"/>
          <w:sz w:val="24"/>
          <w:szCs w:val="24"/>
        </w:rPr>
        <w:t>compatible, that</w:t>
      </w:r>
      <w:proofErr w:type="gramEnd"/>
      <w:r>
        <w:rPr>
          <w:rStyle w:val="None"/>
          <w:rFonts w:ascii="Georgia" w:hAnsi="Georgia"/>
          <w:sz w:val="24"/>
          <w:szCs w:val="24"/>
        </w:rPr>
        <w:t xml:space="preserve"> a good marriage can happen. The same thing happens when you go in for an interview.</w:t>
      </w:r>
    </w:p>
    <w:p w14:paraId="07473AB4"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Another similarity is that waxing bitter about your previous relationships will not produce good results. If you complain about your current managers, just like if you gripe about your exes, you’re likely to get scratched off the list.</w:t>
      </w:r>
    </w:p>
    <w:p w14:paraId="52A3C5AF"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Thirty years ago I was working for IBM as a computer programmer. The project I worked on was fraught with problems. So I submitted an application for a position with a major computer software company. I got the interview, but after about 20 minutes I knew they would not hire me. I </w:t>
      </w:r>
      <w:r>
        <w:rPr>
          <w:rStyle w:val="None"/>
          <w:rFonts w:ascii="Georgia" w:hAnsi="Georgia"/>
          <w:sz w:val="24"/>
          <w:szCs w:val="24"/>
        </w:rPr>
        <w:lastRenderedPageBreak/>
        <w:t>was extremely negative and I never heard from them again.</w:t>
      </w:r>
    </w:p>
    <w:p w14:paraId="6FE3B08D"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If you are angry or miserable, you absolutely need to get past that. Focus on what you want and where you want to go. Think of the light at the end of the tunnel.</w:t>
      </w:r>
    </w:p>
    <w:p w14:paraId="0CF8F33B"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Can you picture where you want to go? What does it look like? Let’s start by describing the boss you’d love to have.</w:t>
      </w:r>
    </w:p>
    <w:p w14:paraId="4597E863"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I have many clients who want and very much need someone who is collegial, almost a peer. I have other clients who very much want someone who is in control. But I most commonly see the desire to have a boss who is politically astute and gives my client complete control to do what needs to get done.</w:t>
      </w:r>
    </w:p>
    <w:p w14:paraId="6FBB0284" w14:textId="77777777" w:rsidR="002A7CE7" w:rsidRDefault="00524DD6">
      <w:pPr>
        <w:pStyle w:val="BodyA"/>
        <w:spacing w:after="160" w:line="276" w:lineRule="auto"/>
        <w:jc w:val="both"/>
        <w:rPr>
          <w:rStyle w:val="None"/>
          <w:rFonts w:ascii="Georgia" w:hAnsi="Georgia"/>
          <w:sz w:val="24"/>
          <w:szCs w:val="24"/>
        </w:rPr>
      </w:pPr>
      <w:r>
        <w:rPr>
          <w:rStyle w:val="None"/>
          <w:rFonts w:ascii="Georgia" w:hAnsi="Georgia"/>
          <w:sz w:val="24"/>
          <w:szCs w:val="24"/>
        </w:rPr>
        <w:t>My favorite boss was Theresa, who managed the IBM AIX Briefing Center in Austin. She was phenomenally good at hiring superstars and then leaving them alone to do their jobs. If anything went wrong or there was political conflict, she was right there to back us up. She was not competent, though, to make technical decisions, so she left those to her team.</w:t>
      </w:r>
      <w:r w:rsidR="002A7CE7">
        <w:rPr>
          <w:rStyle w:val="None"/>
          <w:rFonts w:ascii="Georgia" w:hAnsi="Georgia"/>
          <w:sz w:val="24"/>
          <w:szCs w:val="24"/>
        </w:rPr>
        <w:t xml:space="preserve"> </w:t>
      </w:r>
      <w:r>
        <w:rPr>
          <w:rStyle w:val="None"/>
          <w:rFonts w:ascii="Georgia" w:hAnsi="Georgia"/>
          <w:sz w:val="24"/>
          <w:szCs w:val="24"/>
        </w:rPr>
        <w:t>Best manager I have ever had.</w:t>
      </w:r>
    </w:p>
    <w:p w14:paraId="745C7903"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I have often talked to young engineers who assumed their bosses were better engineers than they were and teachers who assumed the principals must have been fantastic in the classroom. Neither of those is true. The skill set </w:t>
      </w:r>
      <w:r>
        <w:rPr>
          <w:rStyle w:val="None"/>
          <w:rFonts w:ascii="Georgia" w:hAnsi="Georgia"/>
          <w:sz w:val="24"/>
          <w:szCs w:val="24"/>
        </w:rPr>
        <w:lastRenderedPageBreak/>
        <w:t>needed for your job may not mirror the skills a manager needs.</w:t>
      </w:r>
    </w:p>
    <w:p w14:paraId="1A9B5A0F"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Who has been your best boss? What made that boss so good?</w:t>
      </w:r>
    </w:p>
    <w:p w14:paraId="54DAAF90"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You need to craft the equivalent of an elevator pitch to say, “This is what I am looking for.” You need to clearly and succinctly express what you want.</w:t>
      </w:r>
    </w:p>
    <w:p w14:paraId="648E1767"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What size organization suits you best? What kind of environment is the best soil for you to work in? What kind of culture and organizational structure do you want? Create an elevator speech that defines all of that:</w:t>
      </w:r>
    </w:p>
    <w:p w14:paraId="3A24C06E"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I am looking for a smaller organization in the xxx industry, where I get to lead a cohesive team developing </w:t>
      </w:r>
      <w:proofErr w:type="spellStart"/>
      <w:r>
        <w:rPr>
          <w:rStyle w:val="None"/>
          <w:rFonts w:ascii="Georgia" w:hAnsi="Georgia"/>
          <w:sz w:val="24"/>
          <w:szCs w:val="24"/>
        </w:rPr>
        <w:t>yyy</w:t>
      </w:r>
      <w:proofErr w:type="spellEnd"/>
      <w:r>
        <w:rPr>
          <w:rStyle w:val="None"/>
          <w:rFonts w:ascii="Georgia" w:hAnsi="Georgia"/>
          <w:sz w:val="24"/>
          <w:szCs w:val="24"/>
        </w:rPr>
        <w:t xml:space="preserve">. I want a manager who will support me but allow me to run the show as I see fit. I want to work in an organization that values teamwork with minimal </w:t>
      </w:r>
      <w:proofErr w:type="gramStart"/>
      <w:r>
        <w:rPr>
          <w:rStyle w:val="None"/>
          <w:rFonts w:ascii="Georgia" w:hAnsi="Georgia"/>
          <w:sz w:val="24"/>
          <w:szCs w:val="24"/>
        </w:rPr>
        <w:t>politics ...</w:t>
      </w:r>
      <w:proofErr w:type="gramEnd"/>
    </w:p>
    <w:p w14:paraId="2EF71906"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How long will this pitch take to develop and perfect? </w:t>
      </w:r>
      <w:proofErr w:type="gramStart"/>
      <w:r>
        <w:rPr>
          <w:rStyle w:val="None"/>
          <w:rFonts w:ascii="Georgia" w:hAnsi="Georgia"/>
          <w:sz w:val="24"/>
          <w:szCs w:val="24"/>
        </w:rPr>
        <w:t>Probably longer than you think.</w:t>
      </w:r>
      <w:proofErr w:type="gramEnd"/>
    </w:p>
    <w:p w14:paraId="5887C595"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You will need to practice it on friends, significant others and anyone else who will provide constructive criticism.</w:t>
      </w:r>
    </w:p>
    <w:p w14:paraId="6BB3CD21"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Once you have crafted your “Here is what I want” pitch, get out and talk to people. When you can state clearly and succinctly what you want, friends and colleagues will come to your aid.</w:t>
      </w:r>
      <w:r w:rsidR="00F64CE3">
        <w:rPr>
          <w:rStyle w:val="None"/>
          <w:rFonts w:ascii="Georgia" w:hAnsi="Georgia"/>
          <w:sz w:val="24"/>
          <w:szCs w:val="24"/>
        </w:rPr>
        <w:t xml:space="preserve"> </w:t>
      </w:r>
      <w:r>
        <w:rPr>
          <w:rStyle w:val="None"/>
          <w:rFonts w:ascii="Georgia" w:hAnsi="Georgia"/>
          <w:sz w:val="24"/>
          <w:szCs w:val="24"/>
        </w:rPr>
        <w:t xml:space="preserve">This is a real </w:t>
      </w:r>
      <w:r>
        <w:rPr>
          <w:rStyle w:val="None"/>
          <w:rFonts w:ascii="Georgia" w:hAnsi="Georgia"/>
          <w:sz w:val="24"/>
          <w:szCs w:val="24"/>
        </w:rPr>
        <w:lastRenderedPageBreak/>
        <w:t>key to future happiness: Know what you want, and know how to ask for it.</w:t>
      </w:r>
    </w:p>
    <w:p w14:paraId="6BD14952" w14:textId="77777777" w:rsidR="008D0D38" w:rsidRDefault="008D0D38">
      <w:pPr>
        <w:pStyle w:val="BodyA"/>
        <w:spacing w:after="160" w:line="276" w:lineRule="auto"/>
        <w:jc w:val="both"/>
        <w:rPr>
          <w:rStyle w:val="None"/>
          <w:rFonts w:ascii="Arial" w:eastAsia="Arial" w:hAnsi="Arial" w:cs="Arial"/>
          <w:b/>
          <w:bCs/>
          <w:sz w:val="24"/>
          <w:szCs w:val="24"/>
        </w:rPr>
      </w:pPr>
    </w:p>
    <w:p w14:paraId="56F6C300" w14:textId="77777777" w:rsidR="008D0D38" w:rsidRDefault="00524DD6">
      <w:pPr>
        <w:pStyle w:val="BodyA"/>
        <w:spacing w:after="160" w:line="276" w:lineRule="auto"/>
        <w:jc w:val="both"/>
        <w:rPr>
          <w:rStyle w:val="None"/>
          <w:rFonts w:ascii="Arial" w:eastAsia="Arial" w:hAnsi="Arial" w:cs="Arial"/>
          <w:b/>
          <w:bCs/>
          <w:sz w:val="24"/>
          <w:szCs w:val="24"/>
        </w:rPr>
      </w:pPr>
      <w:r>
        <w:rPr>
          <w:rStyle w:val="None"/>
          <w:rFonts w:ascii="Arial" w:hAnsi="Arial"/>
          <w:b/>
          <w:bCs/>
          <w:sz w:val="24"/>
          <w:szCs w:val="24"/>
        </w:rPr>
        <w:t>DATING IS TRYING PEOPLE OUT</w:t>
      </w:r>
    </w:p>
    <w:p w14:paraId="53A3CCB6"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I had a client who took a retirement package from a tech company and decided he wanted to try something completely new. He wanted to be a butcher. I don’t remember why. I think it had something to do with desiring hands-on work, becoming an artisan, liking meat, remembering the role of butchers in his neighborhood. At any rate, he had the smarts to “</w:t>
      </w:r>
      <w:r>
        <w:rPr>
          <w:rStyle w:val="None"/>
          <w:rFonts w:ascii="Georgia" w:hAnsi="Georgia"/>
          <w:sz w:val="24"/>
          <w:szCs w:val="24"/>
          <w:lang w:val="nl-NL"/>
        </w:rPr>
        <w:t>date</w:t>
      </w:r>
      <w:r>
        <w:rPr>
          <w:rStyle w:val="None"/>
          <w:rFonts w:ascii="Georgia" w:hAnsi="Georgia"/>
          <w:sz w:val="24"/>
          <w:szCs w:val="24"/>
        </w:rPr>
        <w:t>” butchery as a career choice.</w:t>
      </w:r>
    </w:p>
    <w:p w14:paraId="4DF149AB"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He took a couple of animal husbandry classes and then he got a seasonal job in the meat department at a boutique grocery. From that experience, he learned that he did not like being on his feet all day on concrete floors.</w:t>
      </w:r>
    </w:p>
    <w:p w14:paraId="3CA40002"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He “dated” the job he was interested in instead of moving in right away.</w:t>
      </w:r>
    </w:p>
    <w:p w14:paraId="7AA1333A"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Remember, any job you take is a commitment, even if you don’t stay in it very long. It’s a lot of work to get hired, get in the system, let go of other searches and then recover if it doesn’t work out. Take your time at the front rather than having to clean up a lot of mess on the other end.</w:t>
      </w:r>
    </w:p>
    <w:p w14:paraId="1537247F" w14:textId="77777777" w:rsidR="008D0D38" w:rsidRDefault="008D0D38">
      <w:pPr>
        <w:pStyle w:val="BodyA"/>
        <w:spacing w:after="160" w:line="276" w:lineRule="auto"/>
        <w:jc w:val="both"/>
        <w:rPr>
          <w:rStyle w:val="None"/>
          <w:rFonts w:ascii="Georgia" w:eastAsia="Georgia" w:hAnsi="Georgia" w:cs="Georgia"/>
          <w:sz w:val="24"/>
          <w:szCs w:val="24"/>
        </w:rPr>
      </w:pPr>
    </w:p>
    <w:p w14:paraId="7F7FC951" w14:textId="77777777" w:rsidR="008D0D38" w:rsidRDefault="008D0D38">
      <w:pPr>
        <w:pStyle w:val="BodyA"/>
        <w:spacing w:after="160" w:line="276" w:lineRule="auto"/>
        <w:jc w:val="both"/>
        <w:rPr>
          <w:rStyle w:val="None"/>
          <w:rFonts w:ascii="Georgia" w:eastAsia="Georgia" w:hAnsi="Georgia" w:cs="Georgia"/>
          <w:sz w:val="24"/>
          <w:szCs w:val="24"/>
        </w:rPr>
      </w:pPr>
    </w:p>
    <w:p w14:paraId="645B1692" w14:textId="77777777" w:rsidR="008D0D38" w:rsidRDefault="00524DD6">
      <w:pPr>
        <w:pStyle w:val="BodyA"/>
        <w:spacing w:after="160" w:line="276" w:lineRule="auto"/>
        <w:jc w:val="both"/>
        <w:rPr>
          <w:rStyle w:val="None"/>
          <w:rFonts w:ascii="Arial" w:eastAsia="Arial" w:hAnsi="Arial" w:cs="Arial"/>
          <w:b/>
          <w:bCs/>
          <w:i/>
          <w:iCs/>
          <w:sz w:val="24"/>
          <w:szCs w:val="24"/>
          <w:lang w:val="de-DE"/>
        </w:rPr>
      </w:pPr>
      <w:r>
        <w:rPr>
          <w:rStyle w:val="None"/>
          <w:rFonts w:ascii="Arial" w:hAnsi="Arial"/>
          <w:b/>
          <w:bCs/>
          <w:i/>
          <w:iCs/>
          <w:sz w:val="24"/>
          <w:szCs w:val="24"/>
          <w:lang w:val="de-DE"/>
        </w:rPr>
        <w:lastRenderedPageBreak/>
        <w:t>ACTION STEPS:</w:t>
      </w:r>
    </w:p>
    <w:p w14:paraId="157DB97B" w14:textId="77777777" w:rsidR="008D0D38" w:rsidRDefault="00524DD6">
      <w:pPr>
        <w:pStyle w:val="BodyA"/>
        <w:numPr>
          <w:ilvl w:val="0"/>
          <w:numId w:val="43"/>
        </w:numPr>
        <w:spacing w:after="160" w:line="276" w:lineRule="auto"/>
        <w:jc w:val="both"/>
        <w:rPr>
          <w:rFonts w:ascii="Georgia" w:eastAsia="Georgia" w:hAnsi="Georgia" w:cs="Georgia"/>
          <w:sz w:val="24"/>
          <w:szCs w:val="24"/>
        </w:rPr>
      </w:pPr>
      <w:r>
        <w:rPr>
          <w:rFonts w:ascii="Georgia" w:hAnsi="Georgia"/>
          <w:sz w:val="24"/>
          <w:szCs w:val="24"/>
        </w:rPr>
        <w:t>Start thinking about job seeking in terms of dating. You won</w:t>
      </w:r>
      <w:r>
        <w:rPr>
          <w:rStyle w:val="None"/>
          <w:rFonts w:ascii="Georgia" w:hAnsi="Georgia"/>
          <w:sz w:val="24"/>
          <w:szCs w:val="24"/>
        </w:rPr>
        <w:t>’</w:t>
      </w:r>
      <w:r>
        <w:rPr>
          <w:rFonts w:ascii="Georgia" w:hAnsi="Georgia"/>
          <w:sz w:val="24"/>
          <w:szCs w:val="24"/>
        </w:rPr>
        <w:t>t just take whoever will have you; you</w:t>
      </w:r>
      <w:r>
        <w:rPr>
          <w:rStyle w:val="None"/>
          <w:rFonts w:ascii="Georgia" w:hAnsi="Georgia"/>
          <w:sz w:val="24"/>
          <w:szCs w:val="24"/>
        </w:rPr>
        <w:t>’</w:t>
      </w:r>
      <w:r>
        <w:rPr>
          <w:rFonts w:ascii="Georgia" w:hAnsi="Georgia"/>
          <w:sz w:val="24"/>
          <w:szCs w:val="24"/>
        </w:rPr>
        <w:t>re looking for a good fit, too.</w:t>
      </w:r>
    </w:p>
    <w:p w14:paraId="13416061" w14:textId="77777777" w:rsidR="008D0D38" w:rsidRDefault="00524DD6">
      <w:pPr>
        <w:pStyle w:val="BodyA"/>
        <w:numPr>
          <w:ilvl w:val="0"/>
          <w:numId w:val="43"/>
        </w:numPr>
        <w:spacing w:after="160" w:line="276" w:lineRule="auto"/>
        <w:jc w:val="both"/>
        <w:rPr>
          <w:rFonts w:ascii="Georgia" w:eastAsia="Georgia" w:hAnsi="Georgia" w:cs="Georgia"/>
          <w:sz w:val="24"/>
          <w:szCs w:val="24"/>
        </w:rPr>
      </w:pPr>
      <w:r>
        <w:rPr>
          <w:rFonts w:ascii="Georgia" w:hAnsi="Georgia"/>
          <w:sz w:val="24"/>
          <w:szCs w:val="24"/>
        </w:rPr>
        <w:t xml:space="preserve">Craft a pitch succinctly stating exactly what you want: </w:t>
      </w:r>
      <w:r>
        <w:rPr>
          <w:rStyle w:val="None"/>
          <w:rFonts w:ascii="Georgia" w:hAnsi="Georgia"/>
          <w:sz w:val="24"/>
          <w:szCs w:val="24"/>
        </w:rPr>
        <w:t>“</w:t>
      </w:r>
      <w:r>
        <w:rPr>
          <w:rFonts w:ascii="Georgia" w:hAnsi="Georgia"/>
          <w:sz w:val="24"/>
          <w:szCs w:val="24"/>
        </w:rPr>
        <w:t>I want an executive position with a lot of autonomy in a small, but thriving, HR firm.</w:t>
      </w:r>
      <w:r>
        <w:rPr>
          <w:rStyle w:val="None"/>
          <w:rFonts w:ascii="Georgia" w:hAnsi="Georgia"/>
          <w:sz w:val="24"/>
          <w:szCs w:val="24"/>
        </w:rPr>
        <w:t>”</w:t>
      </w:r>
    </w:p>
    <w:p w14:paraId="4E1B21A9" w14:textId="77777777" w:rsidR="008D0D38" w:rsidRDefault="00524DD6">
      <w:pPr>
        <w:pStyle w:val="BodyA"/>
        <w:numPr>
          <w:ilvl w:val="0"/>
          <w:numId w:val="43"/>
        </w:numPr>
        <w:spacing w:after="160" w:line="276" w:lineRule="auto"/>
        <w:jc w:val="both"/>
        <w:rPr>
          <w:rFonts w:ascii="Georgia" w:eastAsia="Georgia" w:hAnsi="Georgia" w:cs="Georgia"/>
          <w:sz w:val="24"/>
          <w:szCs w:val="24"/>
        </w:rPr>
      </w:pPr>
      <w:r>
        <w:rPr>
          <w:rFonts w:ascii="Georgia" w:hAnsi="Georgia"/>
          <w:sz w:val="24"/>
          <w:szCs w:val="24"/>
        </w:rPr>
        <w:t>Share your pitch with everyone you meet.</w:t>
      </w:r>
    </w:p>
    <w:p w14:paraId="01E7219F" w14:textId="77777777" w:rsidR="008D0D38" w:rsidRDefault="008D0D38">
      <w:pPr>
        <w:pStyle w:val="BodyA"/>
        <w:spacing w:after="160" w:line="276" w:lineRule="auto"/>
        <w:jc w:val="both"/>
      </w:pPr>
    </w:p>
    <w:p w14:paraId="1B018058" w14:textId="77777777" w:rsidR="008D0D38" w:rsidRDefault="00524DD6">
      <w:pPr>
        <w:pStyle w:val="BodyA"/>
        <w:spacing w:after="160" w:line="276" w:lineRule="auto"/>
        <w:rPr>
          <w:rStyle w:val="None"/>
          <w:rFonts w:ascii="Georgia" w:eastAsia="Georgia" w:hAnsi="Georgia" w:cs="Georgia"/>
          <w:sz w:val="24"/>
          <w:szCs w:val="24"/>
        </w:rPr>
      </w:pPr>
      <w:r>
        <w:rPr>
          <w:rStyle w:val="None"/>
          <w:rFonts w:ascii="Georgia" w:hAnsi="Georgia"/>
          <w:sz w:val="24"/>
          <w:szCs w:val="24"/>
        </w:rPr>
        <w:t xml:space="preserve">            For additional resources, check out:</w:t>
      </w:r>
    </w:p>
    <w:p w14:paraId="23A57090" w14:textId="77777777" w:rsidR="008D0D38" w:rsidRDefault="00524DD6">
      <w:pPr>
        <w:pStyle w:val="BodyA"/>
        <w:spacing w:after="160" w:line="276" w:lineRule="auto"/>
        <w:ind w:left="720"/>
        <w:sectPr w:rsidR="008D0D38">
          <w:headerReference w:type="even" r:id="rId9"/>
          <w:headerReference w:type="default" r:id="rId10"/>
          <w:footerReference w:type="even" r:id="rId11"/>
          <w:footerReference w:type="default" r:id="rId12"/>
          <w:headerReference w:type="first" r:id="rId13"/>
          <w:footerReference w:type="first" r:id="rId14"/>
          <w:pgSz w:w="8640" w:h="12960"/>
          <w:pgMar w:top="1440" w:right="1440" w:bottom="1440" w:left="1800" w:header="720" w:footer="864" w:gutter="0"/>
          <w:cols w:space="720"/>
          <w:titlePg/>
        </w:sectPr>
      </w:pPr>
      <w:r>
        <w:rPr>
          <w:rStyle w:val="None"/>
          <w:rFonts w:ascii="Georgia" w:hAnsi="Georgia"/>
          <w:sz w:val="24"/>
          <w:szCs w:val="24"/>
        </w:rPr>
        <w:t xml:space="preserve">Repurpose Your Career Resource </w:t>
      </w:r>
      <w:proofErr w:type="gramStart"/>
      <w:r>
        <w:rPr>
          <w:rStyle w:val="None"/>
          <w:rFonts w:ascii="Georgia" w:hAnsi="Georgia"/>
          <w:sz w:val="24"/>
          <w:szCs w:val="24"/>
        </w:rPr>
        <w:t xml:space="preserve">Center  </w:t>
      </w:r>
      <w:proofErr w:type="gramEnd"/>
      <w:hyperlink r:id="rId15" w:history="1">
        <w:r>
          <w:rPr>
            <w:rStyle w:val="Hyperlink0"/>
          </w:rPr>
          <w:t>https://careerpivot.com/RYC-Resources</w:t>
        </w:r>
        <w:r>
          <w:rPr>
            <w:rStyle w:val="Link"/>
            <w:rFonts w:ascii="Gill Sans MT" w:eastAsia="Gill Sans MT" w:hAnsi="Gill Sans MT" w:cs="Gill Sans MT"/>
            <w:sz w:val="24"/>
            <w:szCs w:val="24"/>
          </w:rPr>
          <w:t>/</w:t>
        </w:r>
      </w:hyperlink>
    </w:p>
    <w:p w14:paraId="1CDBFE76" w14:textId="77777777" w:rsidR="008D0D38" w:rsidRDefault="008D0D38">
      <w:pPr>
        <w:pStyle w:val="BodyA"/>
        <w:spacing w:after="160" w:line="276" w:lineRule="auto"/>
        <w:jc w:val="center"/>
        <w:rPr>
          <w:rStyle w:val="None"/>
          <w:rFonts w:ascii="Arial" w:eastAsia="Arial" w:hAnsi="Arial" w:cs="Arial"/>
          <w:b/>
          <w:bCs/>
          <w:sz w:val="28"/>
          <w:szCs w:val="28"/>
          <w:lang w:val="de-DE"/>
        </w:rPr>
      </w:pPr>
    </w:p>
    <w:p w14:paraId="3EBDA68C" w14:textId="77777777" w:rsidR="008D0D38" w:rsidRDefault="008D0D38">
      <w:pPr>
        <w:pStyle w:val="BodyA"/>
        <w:spacing w:after="160" w:line="276" w:lineRule="auto"/>
        <w:jc w:val="center"/>
        <w:rPr>
          <w:rStyle w:val="None"/>
          <w:rFonts w:ascii="Arial" w:eastAsia="Arial" w:hAnsi="Arial" w:cs="Arial"/>
          <w:b/>
          <w:bCs/>
          <w:sz w:val="28"/>
          <w:szCs w:val="28"/>
          <w:lang w:val="de-DE"/>
        </w:rPr>
      </w:pPr>
    </w:p>
    <w:p w14:paraId="60BD30C7" w14:textId="77777777" w:rsidR="008D0D38" w:rsidRDefault="008D0D38">
      <w:pPr>
        <w:pStyle w:val="BodyA"/>
        <w:spacing w:after="160" w:line="276" w:lineRule="auto"/>
        <w:jc w:val="both"/>
      </w:pPr>
    </w:p>
    <w:sectPr w:rsidR="008D0D38">
      <w:headerReference w:type="even" r:id="rId16"/>
      <w:headerReference w:type="default" r:id="rId17"/>
      <w:footerReference w:type="even" r:id="rId18"/>
      <w:footerReference w:type="default" r:id="rId19"/>
      <w:headerReference w:type="first" r:id="rId20"/>
      <w:footerReference w:type="first" r:id="rId21"/>
      <w:type w:val="continuous"/>
      <w:pgSz w:w="8640" w:h="12960"/>
      <w:pgMar w:top="1440" w:right="1440" w:bottom="1440"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4A34" w14:textId="77777777" w:rsidR="007F4697" w:rsidRDefault="007F4697" w:rsidP="00E77369">
      <w:r>
        <w:separator/>
      </w:r>
    </w:p>
  </w:endnote>
  <w:endnote w:type="continuationSeparator" w:id="0">
    <w:p w14:paraId="515B37C8" w14:textId="77777777" w:rsidR="007F4697" w:rsidRDefault="007F4697" w:rsidP="00E7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altName w:val="Times New Roman PSMT"/>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1FA61" w14:textId="77777777" w:rsidR="00524DD6" w:rsidRDefault="007E0C81" w:rsidP="00E77369">
    <w:pPr>
      <w:pStyle w:val="Footer"/>
      <w:tabs>
        <w:tab w:val="clear" w:pos="9360"/>
        <w:tab w:val="right" w:pos="5380"/>
      </w:tabs>
    </w:pPr>
    <w:r>
      <w:rPr>
        <w:noProof/>
      </w:rPr>
      <mc:AlternateContent>
        <mc:Choice Requires="wps">
          <w:drawing>
            <wp:anchor distT="0" distB="0" distL="114300" distR="114300" simplePos="0" relativeHeight="251677696" behindDoc="0" locked="0" layoutInCell="1" allowOverlap="1" wp14:anchorId="0BFA4CC3" wp14:editId="1C5F7B6E">
              <wp:simplePos x="0" y="0"/>
              <wp:positionH relativeFrom="column">
                <wp:posOffset>228600</wp:posOffset>
              </wp:positionH>
              <wp:positionV relativeFrom="paragraph">
                <wp:posOffset>-76200</wp:posOffset>
              </wp:positionV>
              <wp:extent cx="2779395" cy="400050"/>
              <wp:effectExtent l="0" t="0" r="14605" b="31750"/>
              <wp:wrapNone/>
              <wp:docPr id="10" name="Text Box 10"/>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31277BBC" w14:textId="77777777" w:rsidR="007E0C81" w:rsidRDefault="007E0C81" w:rsidP="007E0C81">
                          <w:pPr>
                            <w:jc w:val="center"/>
                            <w:rPr>
                              <w:sz w:val="20"/>
                              <w:szCs w:val="20"/>
                            </w:rPr>
                          </w:pPr>
                          <w:r>
                            <w:rPr>
                              <w:sz w:val="20"/>
                              <w:szCs w:val="20"/>
                            </w:rPr>
                            <w:t xml:space="preserve">Copyright © 2019 Marc Miller and Associates, LLC </w:t>
                          </w:r>
                        </w:p>
                        <w:p w14:paraId="52C29C8F"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32" type="#_x0000_t202" style="position:absolute;margin-left:18pt;margin-top:-5.95pt;width:218.85pt;height:31.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" filled="f" strokeweight=".5pt">
              <v:textbox style="mso-fit-shape-to-text:t" inset="4pt,4pt,4pt,4pt">
                <w:txbxContent>
                  <w:p w14:paraId="31277BBC" w14:textId="77777777" w:rsidR="007E0C81" w:rsidRDefault="007E0C81" w:rsidP="007E0C81">
                    <w:pPr>
                      <w:jc w:val="center"/>
                      <w:rPr>
                        <w:sz w:val="20"/>
                        <w:szCs w:val="20"/>
                      </w:rPr>
                    </w:pPr>
                    <w:r>
                      <w:rPr>
                        <w:sz w:val="20"/>
                        <w:szCs w:val="20"/>
                      </w:rPr>
                      <w:t xml:space="preserve">Copyright © 2019 Marc Miller and Associates, LLC </w:t>
                    </w:r>
                  </w:p>
                  <w:p w14:paraId="52C29C8F"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6704D2">
      <w:rPr>
        <w:noProof/>
      </w:rPr>
      <w:t>4</w:t>
    </w:r>
    <w:r w:rsidR="00524DD6">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4D6AE" w14:textId="77777777" w:rsidR="00524DD6" w:rsidRDefault="007E0C81" w:rsidP="00E77369">
    <w:pPr>
      <w:pStyle w:val="Footer"/>
      <w:tabs>
        <w:tab w:val="clear" w:pos="9360"/>
        <w:tab w:val="right" w:pos="5380"/>
      </w:tabs>
      <w:jc w:val="right"/>
    </w:pPr>
    <w:r>
      <w:rPr>
        <w:noProof/>
      </w:rPr>
      <mc:AlternateContent>
        <mc:Choice Requires="wps">
          <w:drawing>
            <wp:anchor distT="0" distB="0" distL="114300" distR="114300" simplePos="0" relativeHeight="251679744" behindDoc="0" locked="0" layoutInCell="1" allowOverlap="1" wp14:anchorId="160EF358" wp14:editId="569A3C47">
              <wp:simplePos x="0" y="0"/>
              <wp:positionH relativeFrom="column">
                <wp:posOffset>342900</wp:posOffset>
              </wp:positionH>
              <wp:positionV relativeFrom="paragraph">
                <wp:posOffset>-76200</wp:posOffset>
              </wp:positionV>
              <wp:extent cx="2779395" cy="400050"/>
              <wp:effectExtent l="0" t="0" r="14605" b="31750"/>
              <wp:wrapNone/>
              <wp:docPr id="11" name="Text Box 11"/>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1A54F038" w14:textId="77777777" w:rsidR="007E0C81" w:rsidRDefault="007E0C81" w:rsidP="007E0C81">
                          <w:pPr>
                            <w:jc w:val="center"/>
                            <w:rPr>
                              <w:sz w:val="20"/>
                              <w:szCs w:val="20"/>
                            </w:rPr>
                          </w:pPr>
                          <w:r>
                            <w:rPr>
                              <w:sz w:val="20"/>
                              <w:szCs w:val="20"/>
                            </w:rPr>
                            <w:t xml:space="preserve">Copyright © 2019 Marc Miller and Associates, LLC </w:t>
                          </w:r>
                        </w:p>
                        <w:p w14:paraId="47905AC7"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1" o:spid="_x0000_s1033" type="#_x0000_t202" style="position:absolute;left:0;text-align:left;margin-left:27pt;margin-top:-5.95pt;width:218.85pt;height:31.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" filled="f" strokeweight=".5pt">
              <v:textbox style="mso-fit-shape-to-text:t" inset="4pt,4pt,4pt,4pt">
                <w:txbxContent>
                  <w:p w14:paraId="1A54F038" w14:textId="77777777" w:rsidR="007E0C81" w:rsidRDefault="007E0C81" w:rsidP="007E0C81">
                    <w:pPr>
                      <w:jc w:val="center"/>
                      <w:rPr>
                        <w:sz w:val="20"/>
                        <w:szCs w:val="20"/>
                      </w:rPr>
                    </w:pPr>
                    <w:r>
                      <w:rPr>
                        <w:sz w:val="20"/>
                        <w:szCs w:val="20"/>
                      </w:rPr>
                      <w:t xml:space="preserve">Copyright © 2019 Marc Miller and Associates, LLC </w:t>
                    </w:r>
                  </w:p>
                  <w:p w14:paraId="47905AC7"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6704D2">
      <w:rPr>
        <w:noProof/>
      </w:rPr>
      <w:t>5</w:t>
    </w:r>
    <w:r w:rsidR="00524DD6">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18FCD" w14:textId="77777777" w:rsidR="00524DD6" w:rsidRDefault="007E0C81" w:rsidP="00E77369">
    <w:pPr>
      <w:pStyle w:val="Footer"/>
      <w:tabs>
        <w:tab w:val="clear" w:pos="9360"/>
        <w:tab w:val="right" w:pos="5380"/>
      </w:tabs>
    </w:pPr>
    <w:r>
      <w:rPr>
        <w:noProof/>
      </w:rPr>
      <mc:AlternateContent>
        <mc:Choice Requires="wps">
          <w:drawing>
            <wp:anchor distT="0" distB="0" distL="114300" distR="114300" simplePos="0" relativeHeight="251675648" behindDoc="0" locked="0" layoutInCell="1" allowOverlap="1" wp14:anchorId="76074A4E" wp14:editId="10BA7C5D">
              <wp:simplePos x="0" y="0"/>
              <wp:positionH relativeFrom="column">
                <wp:posOffset>228600</wp:posOffset>
              </wp:positionH>
              <wp:positionV relativeFrom="paragraph">
                <wp:posOffset>-76200</wp:posOffset>
              </wp:positionV>
              <wp:extent cx="2779395" cy="400050"/>
              <wp:effectExtent l="0" t="0" r="14605" b="31750"/>
              <wp:wrapNone/>
              <wp:docPr id="9" name="Text Box 9"/>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17F94688" w14:textId="77777777" w:rsidR="007E0C81" w:rsidRDefault="007E0C81" w:rsidP="007E0C81">
                          <w:pPr>
                            <w:jc w:val="center"/>
                            <w:rPr>
                              <w:sz w:val="20"/>
                              <w:szCs w:val="20"/>
                            </w:rPr>
                          </w:pPr>
                          <w:r>
                            <w:rPr>
                              <w:sz w:val="20"/>
                              <w:szCs w:val="20"/>
                            </w:rPr>
                            <w:t xml:space="preserve">Copyright © 2019 Marc Miller and Associates, LLC </w:t>
                          </w:r>
                        </w:p>
                        <w:p w14:paraId="51138F9E"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34" type="#_x0000_t202" style="position:absolute;margin-left:18pt;margin-top:-5.95pt;width:218.85pt;height:31.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" filled="f" strokeweight=".5pt">
              <v:textbox style="mso-fit-shape-to-text:t" inset="4pt,4pt,4pt,4pt">
                <w:txbxContent>
                  <w:p w14:paraId="17F94688" w14:textId="77777777" w:rsidR="007E0C81" w:rsidRDefault="007E0C81" w:rsidP="007E0C81">
                    <w:pPr>
                      <w:jc w:val="center"/>
                      <w:rPr>
                        <w:sz w:val="20"/>
                        <w:szCs w:val="20"/>
                      </w:rPr>
                    </w:pPr>
                    <w:r>
                      <w:rPr>
                        <w:sz w:val="20"/>
                        <w:szCs w:val="20"/>
                      </w:rPr>
                      <w:t xml:space="preserve">Copyright © 2019 Marc Miller and Associates, LLC </w:t>
                    </w:r>
                  </w:p>
                  <w:p w14:paraId="51138F9E"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6704D2">
      <w:rPr>
        <w:noProof/>
      </w:rPr>
      <w:t>1</w:t>
    </w:r>
    <w:r w:rsidR="00524DD6">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181F" w14:textId="77777777" w:rsidR="00524DD6" w:rsidRDefault="00524DD6" w:rsidP="00E77369">
    <w:pPr>
      <w:pStyle w:val="Footer"/>
      <w:tabs>
        <w:tab w:val="clear" w:pos="9360"/>
        <w:tab w:val="right" w:pos="5380"/>
      </w:tabs>
    </w:pPr>
    <w:r>
      <w:fldChar w:fldCharType="begin"/>
    </w:r>
    <w:r>
      <w:instrText xml:space="preserve"> PAGE </w:instrText>
    </w:r>
    <w:r>
      <w:fldChar w:fldCharType="separate"/>
    </w:r>
    <w:r w:rsidR="0075074D">
      <w:rPr>
        <w:noProof/>
      </w:rPr>
      <w:t>44</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FFE2" w14:textId="77777777" w:rsidR="00524DD6" w:rsidRDefault="00524DD6" w:rsidP="00E77369">
    <w:pPr>
      <w:pStyle w:val="Footer"/>
      <w:tabs>
        <w:tab w:val="clear" w:pos="9360"/>
        <w:tab w:val="right" w:pos="5380"/>
      </w:tabs>
      <w:jc w:val="right"/>
    </w:pPr>
    <w:r>
      <w:fldChar w:fldCharType="begin"/>
    </w:r>
    <w:r>
      <w:instrText xml:space="preserve"> PAGE </w:instrText>
    </w:r>
    <w:r>
      <w:fldChar w:fldCharType="separate"/>
    </w:r>
    <w:r w:rsidR="0075074D">
      <w:rPr>
        <w:noProof/>
      </w:rPr>
      <w:t>45</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C9C1" w14:textId="77777777" w:rsidR="00524DD6" w:rsidRDefault="00524DD6" w:rsidP="00E77369">
    <w:pPr>
      <w:pStyle w:val="Footer"/>
      <w:tabs>
        <w:tab w:val="clear" w:pos="9360"/>
        <w:tab w:val="right" w:pos="5380"/>
      </w:tabs>
    </w:pPr>
    <w:r>
      <w:fldChar w:fldCharType="begin"/>
    </w:r>
    <w:r>
      <w:instrText xml:space="preserve"> PAGE </w:instrText>
    </w:r>
    <w:r>
      <w:fldChar w:fldCharType="separate"/>
    </w:r>
    <w:r w:rsidR="0075074D">
      <w:rPr>
        <w:noProof/>
      </w:rPr>
      <w:t>42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52400" w14:textId="77777777" w:rsidR="007F4697" w:rsidRDefault="007F4697" w:rsidP="00E77369">
      <w:r>
        <w:separator/>
      </w:r>
    </w:p>
  </w:footnote>
  <w:footnote w:type="continuationSeparator" w:id="0">
    <w:p w14:paraId="3EDC2C17" w14:textId="77777777" w:rsidR="007F4697" w:rsidRDefault="007F4697" w:rsidP="00E77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D111C" w14:textId="77777777" w:rsidR="00524DD6" w:rsidRDefault="00524DD6" w:rsidP="00E77369">
    <w:pPr>
      <w:pStyle w:val="Header"/>
      <w:tabs>
        <w:tab w:val="clear" w:pos="9360"/>
        <w:tab w:val="right" w:pos="5380"/>
      </w:tabs>
      <w:jc w:val="center"/>
      <w:rPr>
        <w:rStyle w:val="None"/>
        <w:rFonts w:ascii="Arial" w:eastAsia="Arial" w:hAnsi="Arial" w:cs="Arial"/>
        <w:sz w:val="22"/>
        <w:szCs w:val="22"/>
      </w:rPr>
    </w:pPr>
    <w:r>
      <w:rPr>
        <w:rStyle w:val="None"/>
        <w:rFonts w:ascii="Arial" w:hAnsi="Arial"/>
        <w:sz w:val="22"/>
        <w:szCs w:val="22"/>
      </w:rPr>
      <w:t>Job Hunting Like Dating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CDDC5" w14:textId="77777777" w:rsidR="00E77369" w:rsidRPr="00E77369" w:rsidRDefault="00E77369" w:rsidP="00E77369">
    <w:pPr>
      <w:pStyle w:val="HeaderFooter"/>
      <w:jc w:val="center"/>
      <w:rPr>
        <w:rFonts w:ascii="Arial" w:hAnsi="Arial" w:cs="Arial"/>
        <w:sz w:val="22"/>
        <w:szCs w:val="22"/>
      </w:rPr>
    </w:pPr>
    <w:r w:rsidRPr="00E77369">
      <w:rPr>
        <w:rFonts w:ascii="Arial" w:hAnsi="Arial" w:cs="Arial"/>
        <w:sz w:val="22"/>
        <w:szCs w:val="22"/>
      </w:rPr>
      <w:t>Repurpose Your Career Second Half of Life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9F2F" w14:textId="77777777" w:rsidR="00524DD6" w:rsidRDefault="00524DD6" w:rsidP="00E77369">
    <w:pPr>
      <w:pStyle w:val="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D65F" w14:textId="77777777" w:rsidR="00524DD6" w:rsidRDefault="00524DD6" w:rsidP="00E77369">
    <w:pPr>
      <w:pStyle w:val="HeaderFoot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757E" w14:textId="77777777" w:rsidR="00524DD6" w:rsidRDefault="00524DD6" w:rsidP="00E77369">
    <w:pPr>
      <w:pStyle w:val="HeaderFooterA"/>
      <w:tabs>
        <w:tab w:val="clear" w:pos="9020"/>
        <w:tab w:val="center" w:pos="4680"/>
        <w:tab w:val="right" w:pos="5380"/>
      </w:tabs>
      <w:jc w:val="center"/>
    </w:pPr>
    <w:r>
      <w:rPr>
        <w:rStyle w:val="None"/>
        <w:rFonts w:ascii="Arial" w:hAnsi="Arial"/>
        <w:sz w:val="22"/>
        <w:szCs w:val="22"/>
      </w:rPr>
      <w:t>Time to Roll Up Your Sleeves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CBB3" w14:textId="77777777" w:rsidR="00524DD6" w:rsidRDefault="00524DD6" w:rsidP="00E7736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267"/>
    <w:multiLevelType w:val="hybridMultilevel"/>
    <w:tmpl w:val="1F4041A8"/>
    <w:numStyleLink w:val="ImportedStyle20"/>
  </w:abstractNum>
  <w:abstractNum w:abstractNumId="1">
    <w:nsid w:val="06ED5A95"/>
    <w:multiLevelType w:val="hybridMultilevel"/>
    <w:tmpl w:val="6ADAB8C8"/>
    <w:numStyleLink w:val="ImportedStyle50"/>
  </w:abstractNum>
  <w:abstractNum w:abstractNumId="2">
    <w:nsid w:val="0A21359A"/>
    <w:multiLevelType w:val="hybridMultilevel"/>
    <w:tmpl w:val="1F4041A8"/>
    <w:styleLink w:val="ImportedStyle20"/>
    <w:lvl w:ilvl="0" w:tplc="1C7C4B0A">
      <w:start w:val="1"/>
      <w:numFmt w:val="bullet"/>
      <w:lvlText w:val="•"/>
      <w:lvlJc w:val="left"/>
      <w:pPr>
        <w:ind w:left="265" w:hanging="16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402506">
      <w:start w:val="1"/>
      <w:numFmt w:val="bullet"/>
      <w:lvlText w:val="•"/>
      <w:lvlJc w:val="left"/>
      <w:pPr>
        <w:ind w:left="1000" w:hanging="56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0013CA">
      <w:start w:val="1"/>
      <w:numFmt w:val="bullet"/>
      <w:lvlText w:val="•"/>
      <w:lvlJc w:val="left"/>
      <w:pPr>
        <w:ind w:left="2100" w:hanging="1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A08E76">
      <w:start w:val="1"/>
      <w:numFmt w:val="bullet"/>
      <w:lvlText w:val="•"/>
      <w:lvlJc w:val="left"/>
      <w:pPr>
        <w:ind w:left="3200" w:hanging="52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268928">
      <w:start w:val="1"/>
      <w:numFmt w:val="bullet"/>
      <w:lvlText w:val="•"/>
      <w:lvlJc w:val="left"/>
      <w:pPr>
        <w:ind w:left="4300" w:hanging="14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3E3AE6">
      <w:start w:val="1"/>
      <w:numFmt w:val="bullet"/>
      <w:lvlText w:val="•"/>
      <w:lvlJc w:val="left"/>
      <w:pPr>
        <w:ind w:left="5400" w:hanging="4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2CC4D2">
      <w:start w:val="1"/>
      <w:numFmt w:val="bullet"/>
      <w:lvlText w:val="•"/>
      <w:lvlJc w:val="left"/>
      <w:pPr>
        <w:ind w:left="6500" w:hanging="82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8A067E">
      <w:start w:val="1"/>
      <w:numFmt w:val="bullet"/>
      <w:lvlText w:val="•"/>
      <w:lvlJc w:val="left"/>
      <w:pPr>
        <w:ind w:left="7600" w:hanging="44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18E81C">
      <w:start w:val="1"/>
      <w:numFmt w:val="bullet"/>
      <w:lvlText w:val="•"/>
      <w:lvlJc w:val="left"/>
      <w:pPr>
        <w:ind w:left="8700" w:hanging="7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B962D2D"/>
    <w:multiLevelType w:val="hybridMultilevel"/>
    <w:tmpl w:val="E070CB80"/>
    <w:numStyleLink w:val="ImportedStyle110"/>
  </w:abstractNum>
  <w:abstractNum w:abstractNumId="4">
    <w:nsid w:val="0BED3F4F"/>
    <w:multiLevelType w:val="hybridMultilevel"/>
    <w:tmpl w:val="F692CDBA"/>
    <w:styleLink w:val="ImportedStyle18"/>
    <w:lvl w:ilvl="0" w:tplc="05AC10BC">
      <w:start w:val="1"/>
      <w:numFmt w:val="decimal"/>
      <w:suff w:val="nothing"/>
      <w:lvlText w:val="%1)"/>
      <w:lvlJc w:val="left"/>
      <w:pPr>
        <w:ind w:left="33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F0FF48">
      <w:start w:val="1"/>
      <w:numFmt w:val="decimal"/>
      <w:suff w:val="nothing"/>
      <w:lvlText w:val="%2)"/>
      <w:lvlJc w:val="left"/>
      <w:pPr>
        <w:ind w:left="95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A4BDDC">
      <w:start w:val="1"/>
      <w:numFmt w:val="decimal"/>
      <w:suff w:val="nothing"/>
      <w:lvlText w:val="%3)"/>
      <w:lvlJc w:val="left"/>
      <w:pPr>
        <w:ind w:left="167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A4FF48">
      <w:start w:val="1"/>
      <w:numFmt w:val="decimal"/>
      <w:suff w:val="nothing"/>
      <w:lvlText w:val="%4)"/>
      <w:lvlJc w:val="left"/>
      <w:pPr>
        <w:ind w:left="239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D41C7E">
      <w:start w:val="1"/>
      <w:numFmt w:val="decimal"/>
      <w:suff w:val="nothing"/>
      <w:lvlText w:val="%5)"/>
      <w:lvlJc w:val="left"/>
      <w:pPr>
        <w:ind w:left="311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002EA4">
      <w:start w:val="1"/>
      <w:numFmt w:val="decimal"/>
      <w:suff w:val="nothing"/>
      <w:lvlText w:val="%6)"/>
      <w:lvlJc w:val="left"/>
      <w:pPr>
        <w:ind w:left="383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8E00FC">
      <w:start w:val="1"/>
      <w:numFmt w:val="decimal"/>
      <w:suff w:val="nothing"/>
      <w:lvlText w:val="%7)"/>
      <w:lvlJc w:val="left"/>
      <w:pPr>
        <w:ind w:left="455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AC3F56">
      <w:start w:val="1"/>
      <w:numFmt w:val="decimal"/>
      <w:suff w:val="nothing"/>
      <w:lvlText w:val="%8)"/>
      <w:lvlJc w:val="left"/>
      <w:pPr>
        <w:ind w:left="527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7AE31A">
      <w:start w:val="1"/>
      <w:numFmt w:val="decimal"/>
      <w:suff w:val="nothing"/>
      <w:lvlText w:val="%9)"/>
      <w:lvlJc w:val="left"/>
      <w:pPr>
        <w:ind w:left="599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0DB75022"/>
    <w:multiLevelType w:val="hybridMultilevel"/>
    <w:tmpl w:val="9FBA2CE6"/>
    <w:numStyleLink w:val="ImportedStyle13"/>
  </w:abstractNum>
  <w:abstractNum w:abstractNumId="6">
    <w:nsid w:val="0F1F4EB1"/>
    <w:multiLevelType w:val="hybridMultilevel"/>
    <w:tmpl w:val="F2B0F2AA"/>
    <w:numStyleLink w:val="ImportedStyle200"/>
  </w:abstractNum>
  <w:abstractNum w:abstractNumId="7">
    <w:nsid w:val="0F6B332E"/>
    <w:multiLevelType w:val="hybridMultilevel"/>
    <w:tmpl w:val="5F5E0C5C"/>
    <w:styleLink w:val="ImportedStyle14"/>
    <w:lvl w:ilvl="0" w:tplc="9214A13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725598">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C870A8">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500E9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8A3D1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58C80E">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9E6FA4">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129800">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F6D7EC">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108E446C"/>
    <w:multiLevelType w:val="hybridMultilevel"/>
    <w:tmpl w:val="5C323D6C"/>
    <w:styleLink w:val="ImportedStyle21"/>
    <w:lvl w:ilvl="0" w:tplc="A360113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D2C50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A2AC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04C056">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5AB46C">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165B98">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FE377E">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A2686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924B3A">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325308B"/>
    <w:multiLevelType w:val="hybridMultilevel"/>
    <w:tmpl w:val="5C323D6C"/>
    <w:numStyleLink w:val="ImportedStyle21"/>
  </w:abstractNum>
  <w:abstractNum w:abstractNumId="10">
    <w:nsid w:val="163E0140"/>
    <w:multiLevelType w:val="hybridMultilevel"/>
    <w:tmpl w:val="2618AE6A"/>
    <w:numStyleLink w:val="ImportedStyle1"/>
  </w:abstractNum>
  <w:abstractNum w:abstractNumId="11">
    <w:nsid w:val="17112919"/>
    <w:multiLevelType w:val="hybridMultilevel"/>
    <w:tmpl w:val="EE1C5BD0"/>
    <w:numStyleLink w:val="ImportedStyle10"/>
  </w:abstractNum>
  <w:abstractNum w:abstractNumId="12">
    <w:nsid w:val="1A7F3929"/>
    <w:multiLevelType w:val="hybridMultilevel"/>
    <w:tmpl w:val="511E7FF6"/>
    <w:styleLink w:val="ImportedStyle6"/>
    <w:lvl w:ilvl="0" w:tplc="6A18B3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AC9C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1221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6827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C17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004F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DCF5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A85F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D0C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FFE1B8D"/>
    <w:multiLevelType w:val="hybridMultilevel"/>
    <w:tmpl w:val="57829CE2"/>
    <w:numStyleLink w:val="ImportedStyle80"/>
  </w:abstractNum>
  <w:abstractNum w:abstractNumId="14">
    <w:nsid w:val="27133BAE"/>
    <w:multiLevelType w:val="hybridMultilevel"/>
    <w:tmpl w:val="7C207A78"/>
    <w:styleLink w:val="ImportedStyle16"/>
    <w:lvl w:ilvl="0" w:tplc="C5968E7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26016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1A42F8">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94BA94">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54BA48">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06940C">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A2BB5A">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3664D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0C1218">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27342FF0"/>
    <w:multiLevelType w:val="hybridMultilevel"/>
    <w:tmpl w:val="D03E7F18"/>
    <w:numStyleLink w:val="ImportedStyle22"/>
  </w:abstractNum>
  <w:abstractNum w:abstractNumId="16">
    <w:nsid w:val="29BF31F9"/>
    <w:multiLevelType w:val="hybridMultilevel"/>
    <w:tmpl w:val="DBBEA1C8"/>
    <w:numStyleLink w:val="ImportedStyle11"/>
  </w:abstractNum>
  <w:abstractNum w:abstractNumId="17">
    <w:nsid w:val="2A3A2AAC"/>
    <w:multiLevelType w:val="hybridMultilevel"/>
    <w:tmpl w:val="98EC11CC"/>
    <w:numStyleLink w:val="ImportedStyle4"/>
  </w:abstractNum>
  <w:abstractNum w:abstractNumId="18">
    <w:nsid w:val="2AA534D0"/>
    <w:multiLevelType w:val="hybridMultilevel"/>
    <w:tmpl w:val="8E0618D8"/>
    <w:styleLink w:val="ImportedStyle5"/>
    <w:lvl w:ilvl="0" w:tplc="5B82DFCC">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AC81F2">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561EA6">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D478D0">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BEB9E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6EBCB0">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F8D42C">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40C22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68BCF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2C213272"/>
    <w:multiLevelType w:val="hybridMultilevel"/>
    <w:tmpl w:val="F692CDBA"/>
    <w:numStyleLink w:val="ImportedStyle18"/>
  </w:abstractNum>
  <w:abstractNum w:abstractNumId="20">
    <w:nsid w:val="2CD35346"/>
    <w:multiLevelType w:val="hybridMultilevel"/>
    <w:tmpl w:val="511E7FF6"/>
    <w:numStyleLink w:val="ImportedStyle6"/>
  </w:abstractNum>
  <w:abstractNum w:abstractNumId="21">
    <w:nsid w:val="2F1B5FF0"/>
    <w:multiLevelType w:val="hybridMultilevel"/>
    <w:tmpl w:val="9FBA2CE6"/>
    <w:styleLink w:val="ImportedStyle13"/>
    <w:lvl w:ilvl="0" w:tplc="BB5412AC">
      <w:start w:val="1"/>
      <w:numFmt w:val="bullet"/>
      <w:lvlText w:val="•"/>
      <w:lvlJc w:val="left"/>
      <w:pPr>
        <w:ind w:left="265" w:hanging="16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580004">
      <w:start w:val="1"/>
      <w:numFmt w:val="bullet"/>
      <w:lvlText w:val="✓"/>
      <w:lvlJc w:val="left"/>
      <w:pPr>
        <w:ind w:left="8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525610">
      <w:start w:val="1"/>
      <w:numFmt w:val="bullet"/>
      <w:lvlText w:val="•"/>
      <w:lvlJc w:val="left"/>
      <w:pPr>
        <w:ind w:left="19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DA4368">
      <w:start w:val="1"/>
      <w:numFmt w:val="bullet"/>
      <w:lvlText w:val="•"/>
      <w:lvlJc w:val="left"/>
      <w:pPr>
        <w:ind w:left="30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AADAB6">
      <w:start w:val="1"/>
      <w:numFmt w:val="bullet"/>
      <w:lvlText w:val="•"/>
      <w:lvlJc w:val="left"/>
      <w:pPr>
        <w:ind w:left="41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ACE80AC">
      <w:start w:val="1"/>
      <w:numFmt w:val="bullet"/>
      <w:lvlText w:val="•"/>
      <w:lvlJc w:val="left"/>
      <w:pPr>
        <w:ind w:left="530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E2A3E4">
      <w:start w:val="1"/>
      <w:numFmt w:val="bullet"/>
      <w:lvlText w:val="•"/>
      <w:lvlJc w:val="left"/>
      <w:pPr>
        <w:ind w:left="642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902800">
      <w:start w:val="1"/>
      <w:numFmt w:val="bullet"/>
      <w:lvlText w:val="•"/>
      <w:lvlJc w:val="left"/>
      <w:pPr>
        <w:ind w:left="75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FCA582">
      <w:start w:val="1"/>
      <w:numFmt w:val="bullet"/>
      <w:lvlText w:val="•"/>
      <w:lvlJc w:val="left"/>
      <w:pPr>
        <w:ind w:left="86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30AC68A2"/>
    <w:multiLevelType w:val="hybridMultilevel"/>
    <w:tmpl w:val="5F5E0C5C"/>
    <w:numStyleLink w:val="ImportedStyle14"/>
  </w:abstractNum>
  <w:abstractNum w:abstractNumId="23">
    <w:nsid w:val="31735006"/>
    <w:multiLevelType w:val="hybridMultilevel"/>
    <w:tmpl w:val="98EC11CC"/>
    <w:styleLink w:val="ImportedStyle4"/>
    <w:lvl w:ilvl="0" w:tplc="30709E26">
      <w:start w:val="1"/>
      <w:numFmt w:val="bullet"/>
      <w:lvlText w:val="✓"/>
      <w:lvlJc w:val="left"/>
      <w:pPr>
        <w:ind w:left="4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0AF5C4">
      <w:start w:val="1"/>
      <w:numFmt w:val="bullet"/>
      <w:lvlText w:val="•"/>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3E15F6">
      <w:start w:val="1"/>
      <w:numFmt w:val="bullet"/>
      <w:lvlText w:val="•"/>
      <w:lvlJc w:val="left"/>
      <w:pPr>
        <w:ind w:left="25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EC464E">
      <w:start w:val="1"/>
      <w:numFmt w:val="bullet"/>
      <w:lvlText w:val="•"/>
      <w:lvlJc w:val="left"/>
      <w:pPr>
        <w:ind w:left="35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C29EB2">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8C60E2">
      <w:start w:val="1"/>
      <w:numFmt w:val="bullet"/>
      <w:lvlText w:val="•"/>
      <w:lvlJc w:val="left"/>
      <w:pPr>
        <w:ind w:left="5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FA06F6">
      <w:start w:val="1"/>
      <w:numFmt w:val="bullet"/>
      <w:lvlText w:val="•"/>
      <w:lvlJc w:val="left"/>
      <w:pPr>
        <w:ind w:left="672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382BD0">
      <w:start w:val="1"/>
      <w:numFmt w:val="bullet"/>
      <w:lvlText w:val="•"/>
      <w:lvlJc w:val="left"/>
      <w:pPr>
        <w:ind w:left="77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EA4B5C">
      <w:start w:val="1"/>
      <w:numFmt w:val="bullet"/>
      <w:lvlText w:val="•"/>
      <w:lvlJc w:val="left"/>
      <w:pPr>
        <w:ind w:left="88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321474B7"/>
    <w:multiLevelType w:val="hybridMultilevel"/>
    <w:tmpl w:val="CD5E07F4"/>
    <w:styleLink w:val="ImportedStyle17"/>
    <w:lvl w:ilvl="0" w:tplc="9DC0467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A4D76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CAD8E6">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FA2256">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328C96">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862D56">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7C4D5C">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760BB4">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B670D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32D0089D"/>
    <w:multiLevelType w:val="hybridMultilevel"/>
    <w:tmpl w:val="60C4BEEE"/>
    <w:numStyleLink w:val="ImportedStyle9"/>
  </w:abstractNum>
  <w:abstractNum w:abstractNumId="26">
    <w:nsid w:val="352052A4"/>
    <w:multiLevelType w:val="hybridMultilevel"/>
    <w:tmpl w:val="81E47B58"/>
    <w:numStyleLink w:val="ImportedStyle2"/>
  </w:abstractNum>
  <w:abstractNum w:abstractNumId="27">
    <w:nsid w:val="381C4C5E"/>
    <w:multiLevelType w:val="hybridMultilevel"/>
    <w:tmpl w:val="CD5E07F4"/>
    <w:numStyleLink w:val="ImportedStyle17"/>
  </w:abstractNum>
  <w:abstractNum w:abstractNumId="28">
    <w:nsid w:val="403C6CC4"/>
    <w:multiLevelType w:val="hybridMultilevel"/>
    <w:tmpl w:val="F2B0F2AA"/>
    <w:styleLink w:val="ImportedStyle200"/>
    <w:lvl w:ilvl="0" w:tplc="084E0D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B085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60E3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A6C8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3CEF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884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E20E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46F0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7496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45685EAA"/>
    <w:multiLevelType w:val="hybridMultilevel"/>
    <w:tmpl w:val="D03E7F18"/>
    <w:styleLink w:val="ImportedStyle22"/>
    <w:lvl w:ilvl="0" w:tplc="619AAF4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FECF58">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8A2DF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0A1D6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FA2190">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7EE1AC">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F42701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FEFED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74CBE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46877BB7"/>
    <w:multiLevelType w:val="hybridMultilevel"/>
    <w:tmpl w:val="8E0618D8"/>
    <w:numStyleLink w:val="ImportedStyle5"/>
  </w:abstractNum>
  <w:abstractNum w:abstractNumId="31">
    <w:nsid w:val="4F8B46F5"/>
    <w:multiLevelType w:val="hybridMultilevel"/>
    <w:tmpl w:val="DBBEA1C8"/>
    <w:styleLink w:val="ImportedStyle11"/>
    <w:lvl w:ilvl="0" w:tplc="226E3DB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0A47B6">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74F16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D05F9C">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CE064A">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EA7EDE">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86C70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AE011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48DE88">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nsid w:val="5552693E"/>
    <w:multiLevelType w:val="hybridMultilevel"/>
    <w:tmpl w:val="6ADAB8C8"/>
    <w:styleLink w:val="ImportedStyle50"/>
    <w:lvl w:ilvl="0" w:tplc="41EC49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BD8E4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00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8FD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B8D8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587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87A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BCF3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565F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77F73B3"/>
    <w:multiLevelType w:val="hybridMultilevel"/>
    <w:tmpl w:val="E070CB80"/>
    <w:styleLink w:val="ImportedStyle110"/>
    <w:lvl w:ilvl="0" w:tplc="9E3AA3D6">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D5EC7DC">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3AD860">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EE60B2A">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AA967A">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3BCC360">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FF8D4E6">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94BAF0">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8E781C">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57AE00E1"/>
    <w:multiLevelType w:val="hybridMultilevel"/>
    <w:tmpl w:val="EF9CB4A8"/>
    <w:styleLink w:val="ImportedStyle7"/>
    <w:lvl w:ilvl="0" w:tplc="0256D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AE2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C86D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AA1D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CD9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6AC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472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2AD8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BEC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98C160C"/>
    <w:multiLevelType w:val="hybridMultilevel"/>
    <w:tmpl w:val="EF9CB4A8"/>
    <w:numStyleLink w:val="ImportedStyle7"/>
  </w:abstractNum>
  <w:abstractNum w:abstractNumId="36">
    <w:nsid w:val="5D206EFE"/>
    <w:multiLevelType w:val="hybridMultilevel"/>
    <w:tmpl w:val="B53A1B6A"/>
    <w:styleLink w:val="ImportedStyle19"/>
    <w:lvl w:ilvl="0" w:tplc="26C6EC4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120160">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C4F4E0">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E61C4C">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365FB6">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720FD8">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7C7E92">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8DE7B18">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B49810">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5E827545"/>
    <w:multiLevelType w:val="hybridMultilevel"/>
    <w:tmpl w:val="60C4BEEE"/>
    <w:styleLink w:val="ImportedStyle9"/>
    <w:lvl w:ilvl="0" w:tplc="2F2AA3AE">
      <w:start w:val="1"/>
      <w:numFmt w:val="bullet"/>
      <w:lvlText w:val="•"/>
      <w:lvlJc w:val="left"/>
      <w:pPr>
        <w:ind w:left="283" w:hanging="18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CC8AA6">
      <w:start w:val="1"/>
      <w:numFmt w:val="bullet"/>
      <w:lvlText w:val="•"/>
      <w:lvlJc w:val="left"/>
      <w:pPr>
        <w:ind w:left="136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D2CA80">
      <w:start w:val="1"/>
      <w:numFmt w:val="bullet"/>
      <w:lvlText w:val="•"/>
      <w:lvlJc w:val="left"/>
      <w:pPr>
        <w:ind w:left="242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E0ACEA">
      <w:start w:val="1"/>
      <w:numFmt w:val="bullet"/>
      <w:lvlText w:val="•"/>
      <w:lvlJc w:val="left"/>
      <w:pPr>
        <w:ind w:left="348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12B446">
      <w:start w:val="1"/>
      <w:numFmt w:val="bullet"/>
      <w:lvlText w:val="•"/>
      <w:lvlJc w:val="left"/>
      <w:pPr>
        <w:ind w:left="454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6033C0">
      <w:start w:val="1"/>
      <w:numFmt w:val="bullet"/>
      <w:lvlText w:val="•"/>
      <w:lvlJc w:val="left"/>
      <w:pPr>
        <w:ind w:left="560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100BA2">
      <w:start w:val="1"/>
      <w:numFmt w:val="bullet"/>
      <w:lvlText w:val="•"/>
      <w:lvlJc w:val="left"/>
      <w:pPr>
        <w:ind w:left="666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BC5648">
      <w:start w:val="1"/>
      <w:numFmt w:val="bullet"/>
      <w:lvlText w:val="•"/>
      <w:lvlJc w:val="left"/>
      <w:pPr>
        <w:ind w:left="772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220140">
      <w:start w:val="1"/>
      <w:numFmt w:val="bullet"/>
      <w:lvlText w:val="•"/>
      <w:lvlJc w:val="left"/>
      <w:pPr>
        <w:ind w:left="878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nsid w:val="60E048B0"/>
    <w:multiLevelType w:val="hybridMultilevel"/>
    <w:tmpl w:val="056C6D98"/>
    <w:numStyleLink w:val="ImportedStyle3"/>
  </w:abstractNum>
  <w:abstractNum w:abstractNumId="39">
    <w:nsid w:val="61C872CB"/>
    <w:multiLevelType w:val="hybridMultilevel"/>
    <w:tmpl w:val="57829CE2"/>
    <w:styleLink w:val="ImportedStyle80"/>
    <w:lvl w:ilvl="0" w:tplc="3B3A9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AE8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589C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1240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7082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C88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C95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12FF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E68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66940B55"/>
    <w:multiLevelType w:val="hybridMultilevel"/>
    <w:tmpl w:val="EE1C5BD0"/>
    <w:styleLink w:val="ImportedStyle10"/>
    <w:lvl w:ilvl="0" w:tplc="9D067966">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FA72DC">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EA75F8">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B0D2F0">
      <w:start w:val="1"/>
      <w:numFmt w:val="bullet"/>
      <w:lvlText w:val="•"/>
      <w:lvlJc w:val="left"/>
      <w:pPr>
        <w:ind w:left="36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C4AB70">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020E4E8">
      <w:start w:val="1"/>
      <w:numFmt w:val="bullet"/>
      <w:lvlText w:val="•"/>
      <w:lvlJc w:val="left"/>
      <w:pPr>
        <w:ind w:left="57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8ECC26">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CCCB9E">
      <w:start w:val="1"/>
      <w:numFmt w:val="bullet"/>
      <w:lvlText w:val="•"/>
      <w:lvlJc w:val="left"/>
      <w:pPr>
        <w:ind w:left="7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C64966">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nsid w:val="684C752D"/>
    <w:multiLevelType w:val="hybridMultilevel"/>
    <w:tmpl w:val="1CE6F5F2"/>
    <w:styleLink w:val="ImportedStyle40"/>
    <w:lvl w:ilvl="0" w:tplc="C4F450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B28E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521B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78D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84B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40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AA9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16E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A280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6CC76F63"/>
    <w:multiLevelType w:val="hybridMultilevel"/>
    <w:tmpl w:val="056C6D98"/>
    <w:styleLink w:val="ImportedStyle3"/>
    <w:lvl w:ilvl="0" w:tplc="015A5B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2C2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6273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8223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162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FAEE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C02F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E69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C857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DFA694A"/>
    <w:multiLevelType w:val="hybridMultilevel"/>
    <w:tmpl w:val="2618AE6A"/>
    <w:styleLink w:val="ImportedStyle1"/>
    <w:lvl w:ilvl="0" w:tplc="B81814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A09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0E4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16A1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005B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A8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7E72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9272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F414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E2F5CE2"/>
    <w:multiLevelType w:val="hybridMultilevel"/>
    <w:tmpl w:val="7C207A78"/>
    <w:numStyleLink w:val="ImportedStyle16"/>
  </w:abstractNum>
  <w:abstractNum w:abstractNumId="45">
    <w:nsid w:val="71120531"/>
    <w:multiLevelType w:val="hybridMultilevel"/>
    <w:tmpl w:val="1CE6F5F2"/>
    <w:numStyleLink w:val="ImportedStyle40"/>
  </w:abstractNum>
  <w:abstractNum w:abstractNumId="46">
    <w:nsid w:val="72D06983"/>
    <w:multiLevelType w:val="hybridMultilevel"/>
    <w:tmpl w:val="67A49AF6"/>
    <w:numStyleLink w:val="ImportedStyle8"/>
  </w:abstractNum>
  <w:abstractNum w:abstractNumId="47">
    <w:nsid w:val="73751F3B"/>
    <w:multiLevelType w:val="hybridMultilevel"/>
    <w:tmpl w:val="81E47B58"/>
    <w:styleLink w:val="ImportedStyle2"/>
    <w:lvl w:ilvl="0" w:tplc="81505D2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E682A2">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58287C">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74231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22995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02F954">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7AB6D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6416F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CC3CA0">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nsid w:val="73B65AAF"/>
    <w:multiLevelType w:val="hybridMultilevel"/>
    <w:tmpl w:val="C028417E"/>
    <w:numStyleLink w:val="ImportedStyle15"/>
  </w:abstractNum>
  <w:abstractNum w:abstractNumId="49">
    <w:nsid w:val="7B3F006B"/>
    <w:multiLevelType w:val="hybridMultilevel"/>
    <w:tmpl w:val="B53A1B6A"/>
    <w:numStyleLink w:val="ImportedStyle19"/>
  </w:abstractNum>
  <w:abstractNum w:abstractNumId="50">
    <w:nsid w:val="7CC13EFD"/>
    <w:multiLevelType w:val="hybridMultilevel"/>
    <w:tmpl w:val="67A49AF6"/>
    <w:styleLink w:val="ImportedStyle8"/>
    <w:lvl w:ilvl="0" w:tplc="70F030E0">
      <w:start w:val="1"/>
      <w:numFmt w:val="bullet"/>
      <w:lvlText w:val="•"/>
      <w:lvlJc w:val="left"/>
      <w:pPr>
        <w:ind w:left="265" w:hanging="1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7A23A6">
      <w:start w:val="1"/>
      <w:numFmt w:val="bullet"/>
      <w:lvlText w:val="•"/>
      <w:lvlJc w:val="left"/>
      <w:pPr>
        <w:ind w:left="134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EE14FA">
      <w:start w:val="1"/>
      <w:numFmt w:val="bullet"/>
      <w:lvlText w:val="•"/>
      <w:lvlJc w:val="left"/>
      <w:pPr>
        <w:ind w:left="240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F61674">
      <w:start w:val="1"/>
      <w:numFmt w:val="bullet"/>
      <w:lvlText w:val="•"/>
      <w:lvlJc w:val="left"/>
      <w:pPr>
        <w:ind w:left="346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9E69C4">
      <w:start w:val="1"/>
      <w:numFmt w:val="bullet"/>
      <w:lvlText w:val="•"/>
      <w:lvlJc w:val="left"/>
      <w:pPr>
        <w:ind w:left="4528"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4E7B44">
      <w:start w:val="1"/>
      <w:numFmt w:val="bullet"/>
      <w:lvlText w:val="•"/>
      <w:lvlJc w:val="left"/>
      <w:pPr>
        <w:ind w:left="559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42CB44">
      <w:start w:val="1"/>
      <w:numFmt w:val="bullet"/>
      <w:lvlText w:val="•"/>
      <w:lvlJc w:val="left"/>
      <w:pPr>
        <w:ind w:left="665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5E9CAA">
      <w:start w:val="1"/>
      <w:numFmt w:val="bullet"/>
      <w:lvlText w:val="•"/>
      <w:lvlJc w:val="left"/>
      <w:pPr>
        <w:ind w:left="771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4E4BB0">
      <w:start w:val="1"/>
      <w:numFmt w:val="bullet"/>
      <w:lvlText w:val="•"/>
      <w:lvlJc w:val="left"/>
      <w:pPr>
        <w:ind w:left="877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nsid w:val="7D340FDA"/>
    <w:multiLevelType w:val="hybridMultilevel"/>
    <w:tmpl w:val="C028417E"/>
    <w:styleLink w:val="ImportedStyle15"/>
    <w:lvl w:ilvl="0" w:tplc="C92881B8">
      <w:start w:val="1"/>
      <w:numFmt w:val="bullet"/>
      <w:lvlText w:val="•"/>
      <w:lvlJc w:val="left"/>
      <w:pPr>
        <w:ind w:left="265" w:hanging="1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B2FA56">
      <w:start w:val="1"/>
      <w:numFmt w:val="bullet"/>
      <w:lvlText w:val="•"/>
      <w:lvlJc w:val="left"/>
      <w:pPr>
        <w:ind w:left="134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62E3F6">
      <w:start w:val="1"/>
      <w:numFmt w:val="bullet"/>
      <w:lvlText w:val="•"/>
      <w:lvlJc w:val="left"/>
      <w:pPr>
        <w:ind w:left="240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E6B7A8">
      <w:start w:val="1"/>
      <w:numFmt w:val="bullet"/>
      <w:lvlText w:val="•"/>
      <w:lvlJc w:val="left"/>
      <w:pPr>
        <w:ind w:left="346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C04EAC">
      <w:start w:val="1"/>
      <w:numFmt w:val="bullet"/>
      <w:lvlText w:val="•"/>
      <w:lvlJc w:val="left"/>
      <w:pPr>
        <w:ind w:left="4528"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54A6FE">
      <w:start w:val="1"/>
      <w:numFmt w:val="bullet"/>
      <w:lvlText w:val="•"/>
      <w:lvlJc w:val="left"/>
      <w:pPr>
        <w:ind w:left="559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F04938">
      <w:start w:val="1"/>
      <w:numFmt w:val="bullet"/>
      <w:lvlText w:val="•"/>
      <w:lvlJc w:val="left"/>
      <w:pPr>
        <w:ind w:left="665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22C488">
      <w:start w:val="1"/>
      <w:numFmt w:val="bullet"/>
      <w:lvlText w:val="•"/>
      <w:lvlJc w:val="left"/>
      <w:pPr>
        <w:ind w:left="771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9C22C8">
      <w:start w:val="1"/>
      <w:numFmt w:val="bullet"/>
      <w:lvlText w:val="•"/>
      <w:lvlJc w:val="left"/>
      <w:pPr>
        <w:ind w:left="877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3"/>
  </w:num>
  <w:num w:numId="2">
    <w:abstractNumId w:val="10"/>
  </w:num>
  <w:num w:numId="3">
    <w:abstractNumId w:val="47"/>
  </w:num>
  <w:num w:numId="4">
    <w:abstractNumId w:val="26"/>
  </w:num>
  <w:num w:numId="5">
    <w:abstractNumId w:val="28"/>
  </w:num>
  <w:num w:numId="6">
    <w:abstractNumId w:val="6"/>
  </w:num>
  <w:num w:numId="7">
    <w:abstractNumId w:val="23"/>
  </w:num>
  <w:num w:numId="8">
    <w:abstractNumId w:val="17"/>
  </w:num>
  <w:num w:numId="9">
    <w:abstractNumId w:val="18"/>
  </w:num>
  <w:num w:numId="10">
    <w:abstractNumId w:val="30"/>
  </w:num>
  <w:num w:numId="11">
    <w:abstractNumId w:val="42"/>
  </w:num>
  <w:num w:numId="12">
    <w:abstractNumId w:val="38"/>
  </w:num>
  <w:num w:numId="13">
    <w:abstractNumId w:val="41"/>
  </w:num>
  <w:num w:numId="14">
    <w:abstractNumId w:val="45"/>
  </w:num>
  <w:num w:numId="15">
    <w:abstractNumId w:val="50"/>
  </w:num>
  <w:num w:numId="16">
    <w:abstractNumId w:val="46"/>
  </w:num>
  <w:num w:numId="17">
    <w:abstractNumId w:val="32"/>
  </w:num>
  <w:num w:numId="18">
    <w:abstractNumId w:val="1"/>
  </w:num>
  <w:num w:numId="19">
    <w:abstractNumId w:val="37"/>
  </w:num>
  <w:num w:numId="20">
    <w:abstractNumId w:val="25"/>
  </w:num>
  <w:num w:numId="21">
    <w:abstractNumId w:val="40"/>
  </w:num>
  <w:num w:numId="22">
    <w:abstractNumId w:val="11"/>
  </w:num>
  <w:num w:numId="23">
    <w:abstractNumId w:val="11"/>
    <w:lvlOverride w:ilvl="0">
      <w:lvl w:ilvl="0" w:tplc="73309CA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C4D6FC">
        <w:start w:val="1"/>
        <w:numFmt w:val="bullet"/>
        <w:lvlText w:val="o"/>
        <w:lvlJc w:val="left"/>
        <w:pPr>
          <w:ind w:left="15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52020A">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18FC66">
        <w:start w:val="1"/>
        <w:numFmt w:val="bullet"/>
        <w:lvlText w:val="•"/>
        <w:lvlJc w:val="left"/>
        <w:pPr>
          <w:ind w:left="3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966F10">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9C00DE">
        <w:start w:val="1"/>
        <w:numFmt w:val="bullet"/>
        <w:lvlText w:val="•"/>
        <w:lvlJc w:val="left"/>
        <w:pPr>
          <w:ind w:left="5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FE0ED0">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0CE310">
        <w:start w:val="1"/>
        <w:numFmt w:val="bullet"/>
        <w:lvlText w:val="•"/>
        <w:lvlJc w:val="left"/>
        <w:pPr>
          <w:ind w:left="7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A2401E">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2"/>
  </w:num>
  <w:num w:numId="25">
    <w:abstractNumId w:val="20"/>
  </w:num>
  <w:num w:numId="26">
    <w:abstractNumId w:val="31"/>
  </w:num>
  <w:num w:numId="27">
    <w:abstractNumId w:val="16"/>
  </w:num>
  <w:num w:numId="28">
    <w:abstractNumId w:val="34"/>
  </w:num>
  <w:num w:numId="29">
    <w:abstractNumId w:val="35"/>
  </w:num>
  <w:num w:numId="30">
    <w:abstractNumId w:val="39"/>
  </w:num>
  <w:num w:numId="31">
    <w:abstractNumId w:val="13"/>
  </w:num>
  <w:num w:numId="32">
    <w:abstractNumId w:val="33"/>
  </w:num>
  <w:num w:numId="33">
    <w:abstractNumId w:val="3"/>
  </w:num>
  <w:num w:numId="34">
    <w:abstractNumId w:val="7"/>
  </w:num>
  <w:num w:numId="35">
    <w:abstractNumId w:val="22"/>
  </w:num>
  <w:num w:numId="36">
    <w:abstractNumId w:val="21"/>
  </w:num>
  <w:num w:numId="37">
    <w:abstractNumId w:val="5"/>
  </w:num>
  <w:num w:numId="38">
    <w:abstractNumId w:val="51"/>
  </w:num>
  <w:num w:numId="39">
    <w:abstractNumId w:val="48"/>
  </w:num>
  <w:num w:numId="40">
    <w:abstractNumId w:val="14"/>
  </w:num>
  <w:num w:numId="41">
    <w:abstractNumId w:val="44"/>
  </w:num>
  <w:num w:numId="42">
    <w:abstractNumId w:val="24"/>
  </w:num>
  <w:num w:numId="43">
    <w:abstractNumId w:val="27"/>
  </w:num>
  <w:num w:numId="44">
    <w:abstractNumId w:val="4"/>
  </w:num>
  <w:num w:numId="45">
    <w:abstractNumId w:val="19"/>
  </w:num>
  <w:num w:numId="46">
    <w:abstractNumId w:val="19"/>
    <w:lvlOverride w:ilvl="0">
      <w:lvl w:ilvl="0" w:tplc="83AA9AEA">
        <w:start w:val="1"/>
        <w:numFmt w:val="decimal"/>
        <w:lvlText w:val="%1)"/>
        <w:lvlJc w:val="left"/>
        <w:pPr>
          <w:ind w:left="35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FC8E9E">
        <w:start w:val="1"/>
        <w:numFmt w:val="decimal"/>
        <w:lvlText w:val="%2)"/>
        <w:lvlJc w:val="left"/>
        <w:pPr>
          <w:ind w:left="97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2EA606">
        <w:start w:val="1"/>
        <w:numFmt w:val="decimal"/>
        <w:lvlText w:val="%3)"/>
        <w:lvlJc w:val="left"/>
        <w:pPr>
          <w:ind w:left="169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7AFD60">
        <w:start w:val="1"/>
        <w:numFmt w:val="decimal"/>
        <w:lvlText w:val="%4)"/>
        <w:lvlJc w:val="left"/>
        <w:pPr>
          <w:ind w:left="241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B68CD0">
        <w:start w:val="1"/>
        <w:numFmt w:val="decimal"/>
        <w:lvlText w:val="%5)"/>
        <w:lvlJc w:val="left"/>
        <w:pPr>
          <w:ind w:left="313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221EB2">
        <w:start w:val="1"/>
        <w:numFmt w:val="decimal"/>
        <w:lvlText w:val="%6)"/>
        <w:lvlJc w:val="left"/>
        <w:pPr>
          <w:ind w:left="385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DA5F7C">
        <w:start w:val="1"/>
        <w:numFmt w:val="decimal"/>
        <w:lvlText w:val="%7)"/>
        <w:lvlJc w:val="left"/>
        <w:pPr>
          <w:ind w:left="457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B81556">
        <w:start w:val="1"/>
        <w:numFmt w:val="decimal"/>
        <w:lvlText w:val="%8)"/>
        <w:lvlJc w:val="left"/>
        <w:pPr>
          <w:ind w:left="529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A4FFCE">
        <w:start w:val="1"/>
        <w:numFmt w:val="decimal"/>
        <w:lvlText w:val="%9)"/>
        <w:lvlJc w:val="left"/>
        <w:pPr>
          <w:ind w:left="601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36"/>
  </w:num>
  <w:num w:numId="48">
    <w:abstractNumId w:val="49"/>
  </w:num>
  <w:num w:numId="49">
    <w:abstractNumId w:val="2"/>
  </w:num>
  <w:num w:numId="50">
    <w:abstractNumId w:val="0"/>
  </w:num>
  <w:num w:numId="51">
    <w:abstractNumId w:val="0"/>
    <w:lvlOverride w:ilvl="0">
      <w:lvl w:ilvl="0" w:tplc="1C32F964">
        <w:start w:val="1"/>
        <w:numFmt w:val="bullet"/>
        <w:lvlText w:val="•"/>
        <w:lvlJc w:val="left"/>
        <w:pPr>
          <w:ind w:left="207"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640AF4">
        <w:start w:val="1"/>
        <w:numFmt w:val="bullet"/>
        <w:lvlText w:val="•"/>
        <w:lvlJc w:val="left"/>
        <w:pPr>
          <w:ind w:left="98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908B40">
        <w:start w:val="1"/>
        <w:numFmt w:val="bullet"/>
        <w:lvlText w:val="•"/>
        <w:lvlJc w:val="left"/>
        <w:pPr>
          <w:ind w:left="21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8E10EE">
        <w:start w:val="1"/>
        <w:numFmt w:val="bullet"/>
        <w:lvlText w:val="•"/>
        <w:lvlJc w:val="left"/>
        <w:pPr>
          <w:ind w:left="32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AEC5A0">
        <w:start w:val="1"/>
        <w:numFmt w:val="bullet"/>
        <w:lvlText w:val="•"/>
        <w:lvlJc w:val="left"/>
        <w:pPr>
          <w:ind w:left="43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5E10B6">
        <w:start w:val="1"/>
        <w:numFmt w:val="bullet"/>
        <w:lvlText w:val="•"/>
        <w:lvlJc w:val="left"/>
        <w:pPr>
          <w:ind w:left="54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8C764A">
        <w:start w:val="1"/>
        <w:numFmt w:val="bullet"/>
        <w:lvlText w:val="•"/>
        <w:lvlJc w:val="left"/>
        <w:pPr>
          <w:ind w:left="65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DC267C">
        <w:start w:val="1"/>
        <w:numFmt w:val="bullet"/>
        <w:lvlText w:val="•"/>
        <w:lvlJc w:val="left"/>
        <w:pPr>
          <w:ind w:left="76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8AD6C4">
        <w:start w:val="1"/>
        <w:numFmt w:val="bullet"/>
        <w:lvlText w:val="•"/>
        <w:lvlJc w:val="left"/>
        <w:pPr>
          <w:ind w:left="87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8"/>
  </w:num>
  <w:num w:numId="53">
    <w:abstractNumId w:val="9"/>
  </w:num>
  <w:num w:numId="54">
    <w:abstractNumId w:val="29"/>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38"/>
    <w:rsid w:val="001B22D6"/>
    <w:rsid w:val="001C736E"/>
    <w:rsid w:val="002A7CE7"/>
    <w:rsid w:val="003003E4"/>
    <w:rsid w:val="003D5B91"/>
    <w:rsid w:val="004D79A8"/>
    <w:rsid w:val="00524DD6"/>
    <w:rsid w:val="0056290B"/>
    <w:rsid w:val="005F7BAD"/>
    <w:rsid w:val="0062208C"/>
    <w:rsid w:val="006704D2"/>
    <w:rsid w:val="0075074D"/>
    <w:rsid w:val="007E0C81"/>
    <w:rsid w:val="007F4697"/>
    <w:rsid w:val="00826336"/>
    <w:rsid w:val="00835E7B"/>
    <w:rsid w:val="00872D08"/>
    <w:rsid w:val="008D0D38"/>
    <w:rsid w:val="009426FD"/>
    <w:rsid w:val="009511E6"/>
    <w:rsid w:val="009C6876"/>
    <w:rsid w:val="00A01501"/>
    <w:rsid w:val="00B27289"/>
    <w:rsid w:val="00BB3351"/>
    <w:rsid w:val="00C43FC3"/>
    <w:rsid w:val="00C60D33"/>
    <w:rsid w:val="00D6357C"/>
    <w:rsid w:val="00D867B0"/>
    <w:rsid w:val="00E26D50"/>
    <w:rsid w:val="00E77369"/>
    <w:rsid w:val="00ED1AF0"/>
    <w:rsid w:val="00F364A7"/>
    <w:rsid w:val="00F64CE3"/>
    <w:rsid w:val="00FA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6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BodyText">
    <w:name w:val="Body Text"/>
    <w:pPr>
      <w:widowControl w:val="0"/>
    </w:pPr>
    <w:rPr>
      <w:rFonts w:ascii="Georgia" w:eastAsia="Georgia" w:hAnsi="Georgia" w:cs="Georgia"/>
      <w:color w:val="000000"/>
      <w:sz w:val="24"/>
      <w:szCs w:val="24"/>
      <w:u w:color="000000"/>
    </w:rPr>
  </w:style>
  <w:style w:type="numbering" w:customStyle="1" w:styleId="ImportedStyle2">
    <w:name w:val="Imported Style 2"/>
    <w:pPr>
      <w:numPr>
        <w:numId w:val="3"/>
      </w:numPr>
    </w:pPr>
  </w:style>
  <w:style w:type="numbering" w:customStyle="1" w:styleId="ImportedStyle200">
    <w:name w:val="Imported Style 2.0"/>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FF"/>
      <w:sz w:val="24"/>
      <w:szCs w:val="24"/>
      <w:u w:val="single" w:color="0000FF"/>
    </w:rPr>
  </w:style>
  <w:style w:type="numbering" w:customStyle="1" w:styleId="ImportedStyle3">
    <w:name w:val="Imported Style 3"/>
    <w:pPr>
      <w:numPr>
        <w:numId w:val="11"/>
      </w:numPr>
    </w:pPr>
  </w:style>
  <w:style w:type="numbering" w:customStyle="1" w:styleId="ImportedStyle40">
    <w:name w:val="Imported Style 4.0"/>
    <w:pPr>
      <w:numPr>
        <w:numId w:val="13"/>
      </w:numPr>
    </w:pPr>
  </w:style>
  <w:style w:type="numbering" w:customStyle="1" w:styleId="ImportedStyle8">
    <w:name w:val="Imported Style 8"/>
    <w:pPr>
      <w:numPr>
        <w:numId w:val="15"/>
      </w:numPr>
    </w:pPr>
  </w:style>
  <w:style w:type="numbering" w:customStyle="1" w:styleId="ImportedStyle50">
    <w:name w:val="Imported Style 5.0"/>
    <w:pPr>
      <w:numPr>
        <w:numId w:val="17"/>
      </w:numPr>
    </w:pPr>
  </w:style>
  <w:style w:type="character" w:customStyle="1" w:styleId="Hyperlink1">
    <w:name w:val="Hyperlink.1"/>
    <w:rPr>
      <w:color w:val="0000FF"/>
      <w:u w:val="single" w:color="0000FF"/>
      <w:lang w:val="en-US"/>
    </w:r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6">
    <w:name w:val="Imported Style 6"/>
    <w:pPr>
      <w:numPr>
        <w:numId w:val="24"/>
      </w:numPr>
    </w:pPr>
  </w:style>
  <w:style w:type="numbering" w:customStyle="1" w:styleId="ImportedStyle11">
    <w:name w:val="Imported Style 11"/>
    <w:pPr>
      <w:numPr>
        <w:numId w:val="26"/>
      </w:numPr>
    </w:pPr>
  </w:style>
  <w:style w:type="numbering" w:customStyle="1" w:styleId="ImportedStyle7">
    <w:name w:val="Imported Style 7"/>
    <w:pPr>
      <w:numPr>
        <w:numId w:val="28"/>
      </w:numPr>
    </w:pPr>
  </w:style>
  <w:style w:type="numbering" w:customStyle="1" w:styleId="ImportedStyle80">
    <w:name w:val="Imported Style 8.0"/>
    <w:pPr>
      <w:numPr>
        <w:numId w:val="30"/>
      </w:numPr>
    </w:pPr>
  </w:style>
  <w:style w:type="numbering" w:customStyle="1" w:styleId="ImportedStyle110">
    <w:name w:val="Imported Style 11.0"/>
    <w:pPr>
      <w:numPr>
        <w:numId w:val="32"/>
      </w:numPr>
    </w:pPr>
  </w:style>
  <w:style w:type="numbering" w:customStyle="1" w:styleId="ImportedStyle14">
    <w:name w:val="Imported Style 14"/>
    <w:pPr>
      <w:numPr>
        <w:numId w:val="34"/>
      </w:numPr>
    </w:pPr>
  </w:style>
  <w:style w:type="numbering" w:customStyle="1" w:styleId="ImportedStyle13">
    <w:name w:val="Imported Style 13"/>
    <w:pPr>
      <w:numPr>
        <w:numId w:val="36"/>
      </w:numPr>
    </w:pPr>
  </w:style>
  <w:style w:type="character" w:customStyle="1" w:styleId="None">
    <w:name w:val="None"/>
  </w:style>
  <w:style w:type="character" w:customStyle="1" w:styleId="Hyperlink2">
    <w:name w:val="Hyperlink.2"/>
    <w:basedOn w:val="None"/>
    <w:rPr>
      <w:rFonts w:ascii="Georgia" w:eastAsia="Georgia" w:hAnsi="Georgia" w:cs="Georgia"/>
      <w:color w:val="0000FF"/>
      <w:sz w:val="24"/>
      <w:szCs w:val="24"/>
      <w:u w:val="single" w:color="0000FF"/>
      <w:lang w:val="pt-PT"/>
    </w:rPr>
  </w:style>
  <w:style w:type="numbering" w:customStyle="1" w:styleId="ImportedStyle15">
    <w:name w:val="Imported Style 15"/>
    <w:pPr>
      <w:numPr>
        <w:numId w:val="38"/>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4"/>
      </w:numPr>
    </w:pPr>
  </w:style>
  <w:style w:type="numbering" w:customStyle="1" w:styleId="ImportedStyle19">
    <w:name w:val="Imported Style 19"/>
    <w:pPr>
      <w:numPr>
        <w:numId w:val="47"/>
      </w:numPr>
    </w:pPr>
  </w:style>
  <w:style w:type="numbering" w:customStyle="1" w:styleId="ImportedStyle20">
    <w:name w:val="Imported Style 20"/>
    <w:pPr>
      <w:numPr>
        <w:numId w:val="49"/>
      </w:numPr>
    </w:pPr>
  </w:style>
  <w:style w:type="numbering" w:customStyle="1" w:styleId="ImportedStyle21">
    <w:name w:val="Imported Style 21"/>
    <w:pPr>
      <w:numPr>
        <w:numId w:val="52"/>
      </w:numPr>
    </w:pPr>
  </w:style>
  <w:style w:type="numbering" w:customStyle="1" w:styleId="ImportedStyle22">
    <w:name w:val="Imported Style 22"/>
    <w:pPr>
      <w:numPr>
        <w:numId w:val="54"/>
      </w:numPr>
    </w:p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character" w:customStyle="1" w:styleId="Hyperlink3">
    <w:name w:val="Hyperlink.3"/>
    <w:basedOn w:val="Link"/>
    <w:rPr>
      <w:rFonts w:ascii="Georgia" w:eastAsia="Georgia" w:hAnsi="Georgia" w:cs="Georgia"/>
      <w:color w:val="0000FF"/>
      <w:sz w:val="24"/>
      <w:szCs w:val="24"/>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BodyText">
    <w:name w:val="Body Text"/>
    <w:pPr>
      <w:widowControl w:val="0"/>
    </w:pPr>
    <w:rPr>
      <w:rFonts w:ascii="Georgia" w:eastAsia="Georgia" w:hAnsi="Georgia" w:cs="Georgia"/>
      <w:color w:val="000000"/>
      <w:sz w:val="24"/>
      <w:szCs w:val="24"/>
      <w:u w:color="000000"/>
    </w:rPr>
  </w:style>
  <w:style w:type="numbering" w:customStyle="1" w:styleId="ImportedStyle2">
    <w:name w:val="Imported Style 2"/>
    <w:pPr>
      <w:numPr>
        <w:numId w:val="3"/>
      </w:numPr>
    </w:pPr>
  </w:style>
  <w:style w:type="numbering" w:customStyle="1" w:styleId="ImportedStyle200">
    <w:name w:val="Imported Style 2.0"/>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FF"/>
      <w:sz w:val="24"/>
      <w:szCs w:val="24"/>
      <w:u w:val="single" w:color="0000FF"/>
    </w:rPr>
  </w:style>
  <w:style w:type="numbering" w:customStyle="1" w:styleId="ImportedStyle3">
    <w:name w:val="Imported Style 3"/>
    <w:pPr>
      <w:numPr>
        <w:numId w:val="11"/>
      </w:numPr>
    </w:pPr>
  </w:style>
  <w:style w:type="numbering" w:customStyle="1" w:styleId="ImportedStyle40">
    <w:name w:val="Imported Style 4.0"/>
    <w:pPr>
      <w:numPr>
        <w:numId w:val="13"/>
      </w:numPr>
    </w:pPr>
  </w:style>
  <w:style w:type="numbering" w:customStyle="1" w:styleId="ImportedStyle8">
    <w:name w:val="Imported Style 8"/>
    <w:pPr>
      <w:numPr>
        <w:numId w:val="15"/>
      </w:numPr>
    </w:pPr>
  </w:style>
  <w:style w:type="numbering" w:customStyle="1" w:styleId="ImportedStyle50">
    <w:name w:val="Imported Style 5.0"/>
    <w:pPr>
      <w:numPr>
        <w:numId w:val="17"/>
      </w:numPr>
    </w:pPr>
  </w:style>
  <w:style w:type="character" w:customStyle="1" w:styleId="Hyperlink1">
    <w:name w:val="Hyperlink.1"/>
    <w:rPr>
      <w:color w:val="0000FF"/>
      <w:u w:val="single" w:color="0000FF"/>
      <w:lang w:val="en-US"/>
    </w:r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6">
    <w:name w:val="Imported Style 6"/>
    <w:pPr>
      <w:numPr>
        <w:numId w:val="24"/>
      </w:numPr>
    </w:pPr>
  </w:style>
  <w:style w:type="numbering" w:customStyle="1" w:styleId="ImportedStyle11">
    <w:name w:val="Imported Style 11"/>
    <w:pPr>
      <w:numPr>
        <w:numId w:val="26"/>
      </w:numPr>
    </w:pPr>
  </w:style>
  <w:style w:type="numbering" w:customStyle="1" w:styleId="ImportedStyle7">
    <w:name w:val="Imported Style 7"/>
    <w:pPr>
      <w:numPr>
        <w:numId w:val="28"/>
      </w:numPr>
    </w:pPr>
  </w:style>
  <w:style w:type="numbering" w:customStyle="1" w:styleId="ImportedStyle80">
    <w:name w:val="Imported Style 8.0"/>
    <w:pPr>
      <w:numPr>
        <w:numId w:val="30"/>
      </w:numPr>
    </w:pPr>
  </w:style>
  <w:style w:type="numbering" w:customStyle="1" w:styleId="ImportedStyle110">
    <w:name w:val="Imported Style 11.0"/>
    <w:pPr>
      <w:numPr>
        <w:numId w:val="32"/>
      </w:numPr>
    </w:pPr>
  </w:style>
  <w:style w:type="numbering" w:customStyle="1" w:styleId="ImportedStyle14">
    <w:name w:val="Imported Style 14"/>
    <w:pPr>
      <w:numPr>
        <w:numId w:val="34"/>
      </w:numPr>
    </w:pPr>
  </w:style>
  <w:style w:type="numbering" w:customStyle="1" w:styleId="ImportedStyle13">
    <w:name w:val="Imported Style 13"/>
    <w:pPr>
      <w:numPr>
        <w:numId w:val="36"/>
      </w:numPr>
    </w:pPr>
  </w:style>
  <w:style w:type="character" w:customStyle="1" w:styleId="None">
    <w:name w:val="None"/>
  </w:style>
  <w:style w:type="character" w:customStyle="1" w:styleId="Hyperlink2">
    <w:name w:val="Hyperlink.2"/>
    <w:basedOn w:val="None"/>
    <w:rPr>
      <w:rFonts w:ascii="Georgia" w:eastAsia="Georgia" w:hAnsi="Georgia" w:cs="Georgia"/>
      <w:color w:val="0000FF"/>
      <w:sz w:val="24"/>
      <w:szCs w:val="24"/>
      <w:u w:val="single" w:color="0000FF"/>
      <w:lang w:val="pt-PT"/>
    </w:rPr>
  </w:style>
  <w:style w:type="numbering" w:customStyle="1" w:styleId="ImportedStyle15">
    <w:name w:val="Imported Style 15"/>
    <w:pPr>
      <w:numPr>
        <w:numId w:val="38"/>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4"/>
      </w:numPr>
    </w:pPr>
  </w:style>
  <w:style w:type="numbering" w:customStyle="1" w:styleId="ImportedStyle19">
    <w:name w:val="Imported Style 19"/>
    <w:pPr>
      <w:numPr>
        <w:numId w:val="47"/>
      </w:numPr>
    </w:pPr>
  </w:style>
  <w:style w:type="numbering" w:customStyle="1" w:styleId="ImportedStyle20">
    <w:name w:val="Imported Style 20"/>
    <w:pPr>
      <w:numPr>
        <w:numId w:val="49"/>
      </w:numPr>
    </w:pPr>
  </w:style>
  <w:style w:type="numbering" w:customStyle="1" w:styleId="ImportedStyle21">
    <w:name w:val="Imported Style 21"/>
    <w:pPr>
      <w:numPr>
        <w:numId w:val="52"/>
      </w:numPr>
    </w:pPr>
  </w:style>
  <w:style w:type="numbering" w:customStyle="1" w:styleId="ImportedStyle22">
    <w:name w:val="Imported Style 22"/>
    <w:pPr>
      <w:numPr>
        <w:numId w:val="54"/>
      </w:numPr>
    </w:p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character" w:customStyle="1" w:styleId="Hyperlink3">
    <w:name w:val="Hyperlink.3"/>
    <w:basedOn w:val="Link"/>
    <w:rPr>
      <w:rFonts w:ascii="Georgia" w:eastAsia="Georgia" w:hAnsi="Georgia" w:cs="Georgia"/>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careerpivot.com/RYC-Resources/" TargetMode="Externa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B5B4-3AF3-224D-83A9-A43C5455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784</Words>
  <Characters>4471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Gerrity</dc:creator>
  <cp:lastModifiedBy>Marc Miller</cp:lastModifiedBy>
  <cp:revision>2</cp:revision>
  <cp:lastPrinted>2017-04-12T16:11:00Z</cp:lastPrinted>
  <dcterms:created xsi:type="dcterms:W3CDTF">2019-09-10T10:56:00Z</dcterms:created>
  <dcterms:modified xsi:type="dcterms:W3CDTF">2019-09-10T10:56:00Z</dcterms:modified>
</cp:coreProperties>
</file>